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CF0D">
      <w:pPr>
        <w:spacing w:line="579" w:lineRule="exact"/>
        <w:rPr>
          <w:rFonts w:hint="default" w:ascii="黑体" w:hAnsi="黑体" w:eastAsia="宋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2-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</w:p>
    <w:p w14:paraId="7A081D61">
      <w:pPr>
        <w:pStyle w:val="2"/>
        <w:widowControl/>
        <w:spacing w:beforeAutospacing="0" w:afterAutospacing="0"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3"/>
          <w:szCs w:val="43"/>
        </w:rPr>
      </w:pPr>
    </w:p>
    <w:p w14:paraId="245C1584">
      <w:pPr>
        <w:pStyle w:val="2"/>
        <w:widowControl/>
        <w:spacing w:beforeAutospacing="0" w:afterAutospacing="0"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BB2256B">
      <w:pPr>
        <w:pStyle w:val="2"/>
        <w:widowControl/>
        <w:spacing w:beforeAutospacing="0" w:afterAutospacing="0" w:line="579" w:lineRule="exact"/>
        <w:ind w:firstLine="645"/>
        <w:rPr>
          <w:rFonts w:ascii="仿宋_GB2312" w:eastAsia="仿宋_GB2312" w:cs="仿宋_GB2312"/>
          <w:sz w:val="31"/>
          <w:szCs w:val="31"/>
        </w:rPr>
      </w:pPr>
    </w:p>
    <w:p w14:paraId="7C526A1C">
      <w:pPr>
        <w:pStyle w:val="2"/>
        <w:widowControl/>
        <w:spacing w:beforeAutospacing="0" w:afterAutospacing="0" w:line="579" w:lineRule="exact"/>
        <w:ind w:firstLine="645"/>
      </w:pPr>
      <w:r>
        <w:rPr>
          <w:rFonts w:hint="eastAsia" w:ascii="仿宋_GB2312" w:eastAsia="仿宋_GB2312" w:cs="仿宋_GB2312"/>
          <w:sz w:val="31"/>
          <w:szCs w:val="31"/>
        </w:rPr>
        <w:t>本人（名称）</w:t>
      </w:r>
      <w:r>
        <w:rPr>
          <w:rFonts w:hint="eastAsia" w:ascii="仿宋_GB2312" w:eastAsia="仿宋_GB2312" w:cs="仿宋_GB2312"/>
          <w:sz w:val="31"/>
          <w:szCs w:val="31"/>
          <w:u w:val="single"/>
        </w:rPr>
        <w:t>                                    </w:t>
      </w:r>
      <w:r>
        <w:rPr>
          <w:rFonts w:hint="eastAsia" w:ascii="仿宋_GB2312" w:eastAsia="仿宋_GB2312" w:cs="仿宋_GB2312"/>
          <w:sz w:val="31"/>
          <w:szCs w:val="31"/>
        </w:rPr>
        <w:t>，身份证号码为：</w:t>
      </w:r>
      <w:r>
        <w:rPr>
          <w:rFonts w:hint="eastAsia" w:ascii="仿宋_GB2312" w:eastAsia="仿宋_GB2312" w:cs="仿宋_GB2312"/>
          <w:sz w:val="31"/>
          <w:szCs w:val="31"/>
          <w:u w:val="single"/>
        </w:rPr>
        <w:t>                                               </w:t>
      </w:r>
      <w:r>
        <w:rPr>
          <w:rFonts w:hint="eastAsia" w:ascii="仿宋_GB2312" w:eastAsia="仿宋_GB2312" w:cs="仿宋_GB2312"/>
          <w:sz w:val="31"/>
          <w:szCs w:val="31"/>
        </w:rPr>
        <w:t>。郑重承诺如下：</w:t>
      </w:r>
    </w:p>
    <w:p w14:paraId="00BDB846">
      <w:pPr>
        <w:widowControl/>
        <w:spacing w:line="579" w:lineRule="exact"/>
        <w:ind w:firstLine="62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1"/>
          <w:szCs w:val="31"/>
        </w:rPr>
        <w:t>1.未有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拖欠</w:t>
      </w:r>
      <w:r>
        <w:rPr>
          <w:rFonts w:hint="eastAsia" w:ascii="仿宋_GB2312" w:hAnsi="Times New Roman" w:eastAsia="仿宋_GB2312"/>
          <w:sz w:val="32"/>
          <w:szCs w:val="32"/>
        </w:rPr>
        <w:t>海发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集团（</w:t>
      </w:r>
      <w:r>
        <w:rPr>
          <w:rFonts w:hint="eastAsia" w:ascii="仿宋_GB2312" w:hAnsi="Times New Roman" w:eastAsia="仿宋_GB2312"/>
          <w:sz w:val="32"/>
          <w:szCs w:val="32"/>
        </w:rPr>
        <w:t>含下属</w:t>
      </w:r>
      <w:r>
        <w:rPr>
          <w:rFonts w:hint="eastAsia" w:ascii="仿宋_GB2312" w:eastAsia="仿宋_GB2312"/>
          <w:sz w:val="32"/>
          <w:szCs w:val="32"/>
        </w:rPr>
        <w:t>子公司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）</w:t>
      </w:r>
      <w:r>
        <w:rPr>
          <w:rFonts w:hint="eastAsia" w:ascii="仿宋_GB2312" w:eastAsia="仿宋_GB2312"/>
          <w:sz w:val="32"/>
          <w:szCs w:val="32"/>
        </w:rPr>
        <w:t>及其他海沧区国企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租金</w:t>
      </w:r>
      <w:r>
        <w:rPr>
          <w:rFonts w:hint="eastAsia" w:ascii="仿宋_GB2312" w:eastAsia="仿宋_GB2312"/>
          <w:sz w:val="32"/>
          <w:szCs w:val="32"/>
          <w:lang w:val="zh-CN"/>
        </w:rPr>
        <w:t>尚未偿还</w:t>
      </w:r>
      <w:r>
        <w:rPr>
          <w:rFonts w:hint="eastAsia" w:ascii="仿宋_GB2312" w:eastAsia="仿宋_GB2312"/>
          <w:sz w:val="32"/>
          <w:szCs w:val="32"/>
        </w:rPr>
        <w:t>情形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；</w:t>
      </w:r>
    </w:p>
    <w:p w14:paraId="095311E7">
      <w:pPr>
        <w:widowControl/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zh-CN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未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与</w:t>
      </w:r>
      <w:r>
        <w:rPr>
          <w:rFonts w:hint="eastAsia" w:ascii="仿宋_GB2312" w:hAnsi="Times New Roman" w:eastAsia="仿宋_GB2312"/>
          <w:sz w:val="32"/>
          <w:szCs w:val="32"/>
        </w:rPr>
        <w:t>海发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集团（</w:t>
      </w:r>
      <w:r>
        <w:rPr>
          <w:rFonts w:hint="eastAsia" w:ascii="仿宋_GB2312" w:hAnsi="Times New Roman" w:eastAsia="仿宋_GB2312"/>
          <w:sz w:val="32"/>
          <w:szCs w:val="32"/>
        </w:rPr>
        <w:t>含下属</w:t>
      </w:r>
      <w:r>
        <w:rPr>
          <w:rFonts w:hint="eastAsia" w:ascii="仿宋_GB2312" w:eastAsia="仿宋_GB2312"/>
          <w:sz w:val="32"/>
          <w:szCs w:val="32"/>
        </w:rPr>
        <w:t>子公司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）</w:t>
      </w:r>
      <w:r>
        <w:rPr>
          <w:rFonts w:hint="eastAsia" w:ascii="仿宋_GB2312" w:eastAsia="仿宋_GB2312"/>
          <w:sz w:val="32"/>
          <w:szCs w:val="32"/>
        </w:rPr>
        <w:t>及其他海沧区国企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有诉讼或纠纷未解决的；</w:t>
      </w:r>
    </w:p>
    <w:p w14:paraId="52E26E6F">
      <w:pPr>
        <w:widowControl/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sz w:val="32"/>
          <w:szCs w:val="32"/>
          <w:lang w:val="zh-CN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未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在</w:t>
      </w:r>
      <w:r>
        <w:rPr>
          <w:rFonts w:hint="eastAsia" w:ascii="仿宋_GB2312" w:hAnsi="Times New Roman" w:eastAsia="仿宋_GB2312"/>
          <w:sz w:val="32"/>
          <w:szCs w:val="32"/>
        </w:rPr>
        <w:t>国家企业</w:t>
      </w:r>
      <w:r>
        <w:rPr>
          <w:rFonts w:hint="eastAsia" w:ascii="仿宋_GB2312" w:hAnsi="Times New Roman" w:eastAsia="仿宋_GB2312"/>
          <w:sz w:val="32"/>
          <w:szCs w:val="32"/>
          <w:lang w:val="zh-CN"/>
        </w:rPr>
        <w:t>信用信息公示系统上存在不良信用记录；</w:t>
      </w:r>
    </w:p>
    <w:p w14:paraId="53B38169">
      <w:pPr>
        <w:widowControl/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4.未被列入失信被执行人员名单；</w:t>
      </w:r>
    </w:p>
    <w:p w14:paraId="28787CA7">
      <w:pPr>
        <w:pStyle w:val="2"/>
        <w:widowControl/>
        <w:spacing w:beforeAutospacing="0" w:afterAutospacing="0" w:line="579" w:lineRule="exact"/>
        <w:ind w:firstLine="645"/>
        <w:rPr>
          <w:rFonts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.对所提供的资料合法性、真实性、准确性和有效性负责。</w:t>
      </w:r>
    </w:p>
    <w:p w14:paraId="3152CE89">
      <w:pPr>
        <w:pStyle w:val="2"/>
        <w:widowControl/>
        <w:spacing w:beforeAutospacing="0" w:afterAutospacing="0" w:line="579" w:lineRule="exact"/>
        <w:rPr>
          <w:rFonts w:ascii="仿宋_GB2312" w:hAnsi="Times New Roman" w:eastAsia="仿宋_GB2312"/>
          <w:sz w:val="32"/>
          <w:szCs w:val="32"/>
          <w:lang w:val="zh-CN"/>
        </w:rPr>
      </w:pPr>
    </w:p>
    <w:p w14:paraId="50CA3CA1">
      <w:pPr>
        <w:pStyle w:val="2"/>
        <w:widowControl/>
        <w:spacing w:beforeAutospacing="0" w:afterAutospacing="0" w:line="579" w:lineRule="exact"/>
        <w:ind w:firstLine="645"/>
        <w:rPr>
          <w:rFonts w:ascii="仿宋_GB2312" w:hAnsi="Times New Roman" w:eastAsia="仿宋_GB2312"/>
          <w:sz w:val="32"/>
          <w:szCs w:val="32"/>
          <w:lang w:val="zh-CN"/>
        </w:rPr>
      </w:pPr>
    </w:p>
    <w:p w14:paraId="7984C4AD">
      <w:pPr>
        <w:pStyle w:val="2"/>
        <w:widowControl/>
        <w:spacing w:beforeAutospacing="0" w:afterAutospacing="0" w:line="579" w:lineRule="exact"/>
        <w:ind w:firstLine="4320"/>
        <w:jc w:val="right"/>
      </w:pPr>
    </w:p>
    <w:p w14:paraId="757A1908">
      <w:pPr>
        <w:pStyle w:val="2"/>
        <w:widowControl/>
        <w:spacing w:beforeAutospacing="0" w:afterAutospacing="0" w:line="579" w:lineRule="exact"/>
        <w:ind w:firstLine="4960" w:firstLineChars="1600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 xml:space="preserve">承诺人：  </w:t>
      </w:r>
    </w:p>
    <w:p w14:paraId="681F2F3B">
      <w:pPr>
        <w:pStyle w:val="2"/>
        <w:widowControl/>
        <w:spacing w:beforeAutospacing="0" w:afterAutospacing="0" w:line="579" w:lineRule="exact"/>
        <w:jc w:val="both"/>
        <w:rPr>
          <w:rFonts w:ascii="仿宋_GB2312" w:eastAsia="仿宋_GB2312" w:cs="仿宋_GB2312"/>
          <w:sz w:val="31"/>
          <w:szCs w:val="31"/>
        </w:rPr>
      </w:pPr>
    </w:p>
    <w:p w14:paraId="0F63D6DC">
      <w:pPr>
        <w:pStyle w:val="2"/>
        <w:widowControl/>
        <w:spacing w:beforeAutospacing="0" w:afterAutospacing="0" w:line="579" w:lineRule="exact"/>
        <w:jc w:val="right"/>
      </w:pPr>
      <w:r>
        <w:rPr>
          <w:rFonts w:hint="eastAsia" w:ascii="仿宋_GB2312" w:eastAsia="仿宋_GB2312" w:cs="仿宋_GB2312"/>
          <w:sz w:val="31"/>
          <w:szCs w:val="31"/>
        </w:rPr>
        <w:t xml:space="preserve">时间：  年    </w:t>
      </w:r>
      <w:r>
        <w:t> </w:t>
      </w:r>
      <w:r>
        <w:rPr>
          <w:rFonts w:hint="eastAsia" w:ascii="仿宋_GB2312" w:eastAsia="仿宋_GB2312" w:cs="仿宋_GB2312"/>
          <w:sz w:val="31"/>
          <w:szCs w:val="31"/>
        </w:rPr>
        <w:t xml:space="preserve">月   </w:t>
      </w:r>
      <w:r>
        <w:t> 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4366308">
      <w:pPr>
        <w:spacing w:line="579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581EAB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mE4NTQwZTAzMzk3NmRlNGM0MjQyODYxNGVkNzIifQ=="/>
  </w:docVars>
  <w:rsids>
    <w:rsidRoot w:val="71DF678F"/>
    <w:rsid w:val="002F65BE"/>
    <w:rsid w:val="006326BD"/>
    <w:rsid w:val="00A25226"/>
    <w:rsid w:val="3FB422AF"/>
    <w:rsid w:val="41CC6108"/>
    <w:rsid w:val="48107BB4"/>
    <w:rsid w:val="4A090C39"/>
    <w:rsid w:val="4E0112A6"/>
    <w:rsid w:val="4FAC73B1"/>
    <w:rsid w:val="624B35EC"/>
    <w:rsid w:val="64796D1B"/>
    <w:rsid w:val="71D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2</Lines>
  <Paragraphs>1</Paragraphs>
  <TotalTime>0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2020-09-21T02:29:00Z</dcterms:created>
  <dc:creator>Administrator</dc:creator>
  <cp:lastModifiedBy>朱佳俊</cp:lastModifiedBy>
  <dcterms:modified xsi:type="dcterms:W3CDTF">2024-12-27T07:13:44Z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BA0D8209B74241C0B767BDE766693B48_13</vt:lpwstr>
  </property>
</Properties>
</file>