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sidR="00DD093A">
        <w:rPr>
          <w:rFonts w:ascii="宋体" w:eastAsia="宋体" w:hAnsi="宋体" w:hint="eastAsia"/>
          <w:color w:val="000000"/>
          <w:sz w:val="28"/>
          <w:szCs w:val="28"/>
        </w:rPr>
        <w:t>同集</w:t>
      </w:r>
      <w:r>
        <w:rPr>
          <w:rFonts w:ascii="宋体" w:eastAsia="宋体" w:hAnsi="宋体"/>
          <w:color w:val="000000"/>
          <w:sz w:val="28"/>
          <w:szCs w:val="28"/>
        </w:rPr>
        <w:t>热</w:t>
      </w:r>
      <w:r>
        <w:rPr>
          <w:rFonts w:ascii="宋体" w:eastAsia="宋体" w:hAnsi="宋体" w:hint="eastAsia"/>
          <w:color w:val="000000"/>
          <w:sz w:val="28"/>
          <w:szCs w:val="28"/>
        </w:rPr>
        <w:t>电</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sidR="00DD093A">
        <w:rPr>
          <w:rFonts w:ascii="宋体" w:eastAsia="宋体" w:hAnsi="宋体" w:cs="宋体" w:hint="eastAsia"/>
          <w:color w:val="3A3A3A"/>
          <w:kern w:val="0"/>
          <w:sz w:val="24"/>
          <w:szCs w:val="24"/>
        </w:rPr>
        <w:t>同集</w:t>
      </w:r>
      <w:r>
        <w:rPr>
          <w:rFonts w:ascii="宋体" w:eastAsia="宋体" w:hAnsi="宋体" w:cs="宋体" w:hint="eastAsia"/>
          <w:color w:val="3A3A3A"/>
          <w:kern w:val="0"/>
          <w:sz w:val="24"/>
          <w:szCs w:val="24"/>
        </w:rPr>
        <w:t>热电）生产需求，现进行锅炉生产用</w:t>
      </w:r>
      <w:r w:rsidRPr="00F15D0A">
        <w:rPr>
          <w:rFonts w:ascii="宋体" w:eastAsia="宋体" w:hAnsi="宋体" w:cs="宋体" w:hint="eastAsia"/>
          <w:b/>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Default="001B7426">
      <w:pPr>
        <w:widowControl/>
        <w:spacing w:line="360" w:lineRule="auto"/>
        <w:ind w:firstLineChars="200" w:firstLine="482"/>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1、项目名称：</w:t>
      </w:r>
      <w:r w:rsidR="00DD093A">
        <w:rPr>
          <w:rFonts w:ascii="宋体" w:eastAsia="宋体" w:hAnsi="宋体" w:cs="宋体" w:hint="eastAsia"/>
          <w:b/>
          <w:color w:val="000000" w:themeColor="text1"/>
          <w:kern w:val="0"/>
          <w:sz w:val="24"/>
          <w:szCs w:val="24"/>
        </w:rPr>
        <w:t>同集</w:t>
      </w:r>
      <w:r>
        <w:rPr>
          <w:rFonts w:ascii="宋体" w:eastAsia="宋体" w:hAnsi="宋体" w:cs="宋体" w:hint="eastAsia"/>
          <w:b/>
          <w:color w:val="000000" w:themeColor="text1"/>
          <w:kern w:val="0"/>
          <w:sz w:val="24"/>
          <w:szCs w:val="24"/>
        </w:rPr>
        <w:t>热电煤炭（烟煤）采购。</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Tr="00006AE0">
        <w:trPr>
          <w:jc w:val="center"/>
        </w:trPr>
        <w:tc>
          <w:tcPr>
            <w:tcW w:w="476"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序号</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名称</w:t>
            </w:r>
          </w:p>
        </w:tc>
        <w:tc>
          <w:tcPr>
            <w:tcW w:w="87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需求部门</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数量</w:t>
            </w:r>
          </w:p>
        </w:tc>
        <w:tc>
          <w:tcPr>
            <w:tcW w:w="2220"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指标</w:t>
            </w:r>
          </w:p>
        </w:tc>
      </w:tr>
      <w:tr w:rsidR="009B4229" w:rsidTr="00006AE0">
        <w:trPr>
          <w:trHeight w:val="656"/>
          <w:jc w:val="center"/>
        </w:trPr>
        <w:tc>
          <w:tcPr>
            <w:tcW w:w="476"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1</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烟煤</w:t>
            </w:r>
          </w:p>
        </w:tc>
        <w:tc>
          <w:tcPr>
            <w:tcW w:w="874" w:type="pct"/>
            <w:vAlign w:val="center"/>
          </w:tcPr>
          <w:p w:rsidR="009B4229" w:rsidRPr="00F15D0A" w:rsidRDefault="00DD093A">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同集</w:t>
            </w:r>
            <w:r w:rsidR="001B7426" w:rsidRPr="00F15D0A">
              <w:rPr>
                <w:rFonts w:ascii="宋体" w:eastAsia="宋体" w:hAnsi="宋体" w:cs="宋体"/>
                <w:b/>
                <w:kern w:val="0"/>
                <w:sz w:val="24"/>
                <w:szCs w:val="24"/>
              </w:rPr>
              <w:t>热电</w:t>
            </w:r>
          </w:p>
        </w:tc>
        <w:tc>
          <w:tcPr>
            <w:tcW w:w="714" w:type="pct"/>
            <w:vAlign w:val="center"/>
          </w:tcPr>
          <w:p w:rsidR="009B4229" w:rsidRPr="00F15D0A" w:rsidRDefault="00BF7A20">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4</w:t>
            </w:r>
            <w:r w:rsidR="001B7426" w:rsidRPr="00F15D0A">
              <w:rPr>
                <w:rFonts w:ascii="宋体" w:eastAsia="宋体" w:hAnsi="宋体" w:cs="宋体" w:hint="eastAsia"/>
                <w:b/>
                <w:kern w:val="0"/>
                <w:sz w:val="24"/>
                <w:szCs w:val="24"/>
              </w:rPr>
              <w:t>000吨</w:t>
            </w:r>
          </w:p>
        </w:tc>
        <w:tc>
          <w:tcPr>
            <w:tcW w:w="2220" w:type="pct"/>
            <w:vAlign w:val="center"/>
          </w:tcPr>
          <w:p w:rsidR="009B4229" w:rsidRPr="00F15D0A" w:rsidRDefault="001B7426" w:rsidP="0098298E">
            <w:pPr>
              <w:widowControl/>
              <w:spacing w:line="360" w:lineRule="auto"/>
              <w:jc w:val="left"/>
              <w:rPr>
                <w:rFonts w:ascii="宋体" w:eastAsia="宋体" w:hAnsi="宋体" w:cs="宋体"/>
                <w:b/>
                <w:kern w:val="0"/>
                <w:sz w:val="24"/>
                <w:szCs w:val="24"/>
              </w:rPr>
            </w:pPr>
            <w:r w:rsidRPr="00F15D0A">
              <w:rPr>
                <w:rFonts w:ascii="宋体" w:eastAsia="宋体" w:hAnsi="宋体" w:cs="宋体" w:hint="eastAsia"/>
                <w:b/>
                <w:kern w:val="0"/>
                <w:sz w:val="24"/>
                <w:szCs w:val="24"/>
              </w:rPr>
              <w:t>热值5</w:t>
            </w:r>
            <w:r w:rsidRPr="00F15D0A">
              <w:rPr>
                <w:rFonts w:ascii="宋体" w:eastAsia="宋体" w:hAnsi="宋体" w:cs="宋体"/>
                <w:b/>
                <w:kern w:val="0"/>
                <w:sz w:val="24"/>
                <w:szCs w:val="24"/>
              </w:rPr>
              <w:t>0</w:t>
            </w:r>
            <w:r w:rsidRPr="00F15D0A">
              <w:rPr>
                <w:rFonts w:ascii="宋体" w:eastAsia="宋体" w:hAnsi="宋体" w:cs="宋体" w:hint="eastAsia"/>
                <w:b/>
                <w:kern w:val="0"/>
                <w:sz w:val="24"/>
                <w:szCs w:val="24"/>
              </w:rPr>
              <w:t>00±</w:t>
            </w:r>
            <w:r w:rsidR="00BF7A20">
              <w:rPr>
                <w:rFonts w:ascii="宋体" w:eastAsia="宋体" w:hAnsi="宋体" w:cs="宋体" w:hint="eastAsia"/>
                <w:b/>
                <w:kern w:val="0"/>
                <w:sz w:val="24"/>
                <w:szCs w:val="24"/>
              </w:rPr>
              <w:t>2</w:t>
            </w:r>
            <w:r w:rsidRPr="00F15D0A">
              <w:rPr>
                <w:rFonts w:ascii="宋体" w:eastAsia="宋体" w:hAnsi="宋体" w:cs="宋体"/>
                <w:b/>
                <w:kern w:val="0"/>
                <w:sz w:val="24"/>
                <w:szCs w:val="24"/>
              </w:rPr>
              <w:t>00</w:t>
            </w:r>
            <w:r w:rsidR="00880190">
              <w:rPr>
                <w:rFonts w:ascii="宋体" w:eastAsia="宋体" w:hAnsi="宋体" w:cs="宋体" w:hint="eastAsia"/>
                <w:b/>
                <w:kern w:val="0"/>
                <w:sz w:val="24"/>
                <w:szCs w:val="24"/>
              </w:rPr>
              <w:t>大卡</w:t>
            </w:r>
            <w:r w:rsidRPr="00F15D0A">
              <w:rPr>
                <w:rFonts w:ascii="宋体" w:eastAsia="宋体" w:hAnsi="宋体" w:cs="宋体" w:hint="eastAsia"/>
                <w:b/>
                <w:kern w:val="0"/>
                <w:sz w:val="24"/>
                <w:szCs w:val="24"/>
              </w:rPr>
              <w:t>/千克</w:t>
            </w:r>
            <w:r w:rsidRPr="00F15D0A">
              <w:rPr>
                <w:rFonts w:ascii="宋体" w:eastAsia="宋体" w:hAnsi="宋体" w:cs="宋体"/>
                <w:b/>
                <w:kern w:val="0"/>
                <w:sz w:val="24"/>
                <w:szCs w:val="24"/>
              </w:rPr>
              <w:t>，全硫分</w:t>
            </w:r>
            <w:r w:rsidRPr="00F15D0A">
              <w:rPr>
                <w:rFonts w:ascii="宋体" w:eastAsia="宋体" w:hAnsi="宋体" w:hint="eastAsia"/>
                <w:b/>
                <w:sz w:val="24"/>
                <w:szCs w:val="24"/>
              </w:rPr>
              <w:t>≤0.</w:t>
            </w:r>
            <w:r w:rsidR="007357CC">
              <w:rPr>
                <w:rFonts w:ascii="宋体" w:eastAsia="宋体" w:hAnsi="宋体"/>
                <w:b/>
                <w:sz w:val="24"/>
                <w:szCs w:val="24"/>
              </w:rPr>
              <w:t>5</w:t>
            </w:r>
            <w:r w:rsidRPr="00F15D0A">
              <w:rPr>
                <w:rFonts w:ascii="宋体" w:eastAsia="宋体" w:hAnsi="宋体" w:hint="eastAsia"/>
                <w:b/>
                <w:sz w:val="24"/>
                <w:szCs w:val="24"/>
              </w:rPr>
              <w:t>%，水分≤</w:t>
            </w:r>
            <w:r w:rsidR="0098298E">
              <w:rPr>
                <w:rFonts w:ascii="宋体" w:eastAsia="宋体" w:hAnsi="宋体" w:hint="eastAsia"/>
                <w:b/>
                <w:sz w:val="24"/>
                <w:szCs w:val="24"/>
              </w:rPr>
              <w:t>12</w:t>
            </w:r>
            <w:r w:rsidRPr="00F15D0A">
              <w:rPr>
                <w:rFonts w:ascii="宋体" w:eastAsia="宋体" w:hAnsi="宋体" w:hint="eastAsia"/>
                <w:b/>
                <w:sz w:val="24"/>
                <w:szCs w:val="24"/>
              </w:rPr>
              <w:t>%，灰分2</w:t>
            </w:r>
            <w:r w:rsidRPr="00F15D0A">
              <w:rPr>
                <w:rFonts w:ascii="宋体" w:eastAsia="宋体" w:hAnsi="宋体"/>
                <w:b/>
                <w:sz w:val="24"/>
                <w:szCs w:val="24"/>
              </w:rPr>
              <w:t>0-30%</w:t>
            </w:r>
            <w:r w:rsidRPr="00F15D0A">
              <w:rPr>
                <w:rFonts w:ascii="宋体" w:eastAsia="宋体" w:hAnsi="宋体" w:hint="eastAsia"/>
                <w:b/>
                <w:sz w:val="24"/>
                <w:szCs w:val="24"/>
              </w:rPr>
              <w:t>，</w:t>
            </w:r>
            <w:r w:rsidRPr="00F15D0A">
              <w:rPr>
                <w:rFonts w:ascii="宋体" w:eastAsia="宋体" w:hAnsi="宋体"/>
                <w:b/>
                <w:sz w:val="24"/>
                <w:szCs w:val="24"/>
              </w:rPr>
              <w:t>挥发分</w:t>
            </w:r>
            <w:r w:rsidR="0098298E">
              <w:rPr>
                <w:rFonts w:ascii="宋体" w:eastAsia="宋体" w:hAnsi="宋体" w:hint="eastAsia"/>
                <w:b/>
                <w:sz w:val="24"/>
                <w:szCs w:val="24"/>
              </w:rPr>
              <w:t>13</w:t>
            </w:r>
            <w:r w:rsidRPr="00F15D0A">
              <w:rPr>
                <w:rFonts w:ascii="宋体" w:eastAsia="宋体" w:hAnsi="宋体" w:hint="eastAsia"/>
                <w:b/>
                <w:sz w:val="24"/>
                <w:szCs w:val="24"/>
              </w:rPr>
              <w:t>-</w:t>
            </w:r>
            <w:r w:rsidR="00BF7A20">
              <w:rPr>
                <w:rFonts w:ascii="宋体" w:eastAsia="宋体" w:hAnsi="宋体" w:hint="eastAsia"/>
                <w:b/>
                <w:sz w:val="24"/>
                <w:szCs w:val="24"/>
              </w:rPr>
              <w:t>30</w:t>
            </w:r>
            <w:r w:rsidRPr="00F15D0A">
              <w:rPr>
                <w:rFonts w:ascii="宋体" w:eastAsia="宋体" w:hAnsi="宋体" w:hint="eastAsia"/>
                <w:b/>
                <w:sz w:val="24"/>
                <w:szCs w:val="24"/>
              </w:rPr>
              <w:t>%</w:t>
            </w:r>
            <w:r w:rsidRPr="00F15D0A">
              <w:rPr>
                <w:rFonts w:ascii="宋体" w:eastAsia="宋体" w:hAnsi="宋体" w:cs="宋体" w:hint="eastAsia"/>
                <w:b/>
                <w:kern w:val="0"/>
                <w:sz w:val="24"/>
                <w:szCs w:val="24"/>
              </w:rPr>
              <w:t>。</w:t>
            </w:r>
          </w:p>
        </w:tc>
      </w:tr>
      <w:tr w:rsidR="009B4229" w:rsidTr="00006AE0">
        <w:trPr>
          <w:trHeight w:val="656"/>
          <w:jc w:val="center"/>
        </w:trPr>
        <w:tc>
          <w:tcPr>
            <w:tcW w:w="5000" w:type="pct"/>
            <w:gridSpan w:val="5"/>
            <w:vAlign w:val="center"/>
          </w:tcPr>
          <w:p w:rsidR="009B4229" w:rsidRPr="00F15D0A" w:rsidRDefault="001B7426">
            <w:pPr>
              <w:widowControl/>
              <w:rPr>
                <w:rFonts w:ascii="宋体" w:eastAsia="宋体" w:hAnsi="宋体" w:cs="宋体"/>
                <w:b/>
                <w:kern w:val="0"/>
                <w:sz w:val="24"/>
                <w:szCs w:val="24"/>
              </w:rPr>
            </w:pPr>
            <w:r w:rsidRPr="00F15D0A">
              <w:rPr>
                <w:rFonts w:ascii="宋体" w:eastAsia="宋体" w:hAnsi="宋体" w:cs="宋体" w:hint="eastAsia"/>
                <w:b/>
                <w:kern w:val="0"/>
                <w:sz w:val="24"/>
                <w:szCs w:val="24"/>
              </w:rPr>
              <w:t>考核</w:t>
            </w:r>
            <w:r w:rsidRPr="00F15D0A">
              <w:rPr>
                <w:rFonts w:ascii="宋体" w:eastAsia="宋体" w:hAnsi="宋体" w:cs="宋体"/>
                <w:b/>
                <w:kern w:val="0"/>
                <w:sz w:val="24"/>
                <w:szCs w:val="24"/>
              </w:rPr>
              <w:t>条款及要求：</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1、</w:t>
            </w:r>
            <w:r w:rsidRPr="00F15D0A">
              <w:rPr>
                <w:rFonts w:ascii="宋体" w:eastAsia="宋体" w:hAnsi="宋体" w:hint="eastAsia"/>
                <w:b/>
                <w:sz w:val="24"/>
                <w:szCs w:val="24"/>
              </w:rPr>
              <w:t>五</w:t>
            </w:r>
            <w:r w:rsidRPr="00F15D0A">
              <w:rPr>
                <w:rFonts w:ascii="宋体" w:eastAsia="宋体" w:hAnsi="宋体"/>
                <w:b/>
                <w:sz w:val="24"/>
                <w:szCs w:val="24"/>
              </w:rPr>
              <w:t>天</w:t>
            </w:r>
            <w:r w:rsidRPr="00F15D0A">
              <w:rPr>
                <w:rFonts w:ascii="宋体" w:eastAsia="宋体" w:hAnsi="宋体" w:hint="eastAsia"/>
                <w:b/>
                <w:sz w:val="24"/>
                <w:szCs w:val="24"/>
              </w:rPr>
              <w:t>平均热值（</w:t>
            </w:r>
            <w:r w:rsidR="00880190">
              <w:rPr>
                <w:rFonts w:ascii="宋体" w:eastAsia="宋体" w:hAnsi="宋体" w:hint="eastAsia"/>
                <w:b/>
                <w:sz w:val="24"/>
                <w:szCs w:val="24"/>
              </w:rPr>
              <w:t>大卡</w:t>
            </w:r>
            <w:r w:rsidRPr="00F15D0A">
              <w:rPr>
                <w:rFonts w:ascii="宋体" w:eastAsia="宋体" w:hAnsi="宋体" w:hint="eastAsia"/>
                <w:b/>
                <w:sz w:val="24"/>
                <w:szCs w:val="24"/>
              </w:rPr>
              <w:t>/千克）：</w:t>
            </w:r>
            <w:r w:rsidRPr="00F15D0A">
              <w:rPr>
                <w:rFonts w:ascii="宋体" w:eastAsia="宋体" w:hAnsi="宋体"/>
                <w:b/>
                <w:sz w:val="24"/>
                <w:szCs w:val="24"/>
              </w:rPr>
              <w:t>4</w:t>
            </w:r>
            <w:r w:rsidR="00BF7A20">
              <w:rPr>
                <w:rFonts w:ascii="宋体" w:eastAsia="宋体" w:hAnsi="宋体" w:hint="eastAsia"/>
                <w:b/>
                <w:sz w:val="24"/>
                <w:szCs w:val="24"/>
              </w:rPr>
              <w:t>8</w:t>
            </w:r>
            <w:r w:rsidRPr="00F15D0A">
              <w:rPr>
                <w:rFonts w:ascii="宋体" w:eastAsia="宋体" w:hAnsi="宋体"/>
                <w:b/>
                <w:sz w:val="24"/>
                <w:szCs w:val="24"/>
              </w:rPr>
              <w:t>00</w:t>
            </w:r>
            <w:r w:rsidRPr="00F15D0A">
              <w:rPr>
                <w:rFonts w:ascii="宋体" w:eastAsia="宋体" w:hAnsi="宋体" w:hint="eastAsia"/>
                <w:b/>
                <w:sz w:val="24"/>
                <w:szCs w:val="24"/>
              </w:rPr>
              <w:t>≤五天平均热值≤</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）×基价结算；五天平均热值＞</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w:t>
            </w:r>
            <w:r w:rsidRPr="00F15D0A">
              <w:rPr>
                <w:rFonts w:ascii="宋体" w:eastAsia="宋体" w:hAnsi="宋体"/>
                <w:b/>
                <w:sz w:val="24"/>
                <w:szCs w:val="24"/>
              </w:rPr>
              <w:t>5000</w:t>
            </w:r>
            <w:r w:rsidRPr="00F15D0A">
              <w:rPr>
                <w:rFonts w:ascii="宋体" w:eastAsia="宋体" w:hAnsi="宋体" w:hint="eastAsia"/>
                <w:b/>
                <w:sz w:val="24"/>
                <w:szCs w:val="24"/>
              </w:rPr>
              <w:t>）×基价结算；五天平均热值＜</w:t>
            </w:r>
            <w:r w:rsidRPr="00F15D0A">
              <w:rPr>
                <w:rFonts w:ascii="宋体" w:eastAsia="宋体" w:hAnsi="宋体"/>
                <w:b/>
                <w:sz w:val="24"/>
                <w:szCs w:val="24"/>
              </w:rPr>
              <w:t>4</w:t>
            </w:r>
            <w:r w:rsidR="00BF7A20">
              <w:rPr>
                <w:rFonts w:ascii="宋体" w:eastAsia="宋体" w:hAnsi="宋体" w:hint="eastAsia"/>
                <w:b/>
                <w:sz w:val="24"/>
                <w:szCs w:val="24"/>
              </w:rPr>
              <w:t>8</w:t>
            </w:r>
            <w:r w:rsidRPr="00F15D0A">
              <w:rPr>
                <w:rFonts w:ascii="宋体" w:eastAsia="宋体" w:hAnsi="宋体"/>
                <w:b/>
                <w:sz w:val="24"/>
                <w:szCs w:val="24"/>
              </w:rPr>
              <w:t>00</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w:t>
            </w:r>
            <w:r w:rsidRPr="00F15D0A">
              <w:rPr>
                <w:rFonts w:ascii="宋体" w:eastAsia="宋体" w:hAnsi="宋体"/>
                <w:b/>
                <w:sz w:val="24"/>
                <w:szCs w:val="24"/>
              </w:rPr>
              <w:t>另</w:t>
            </w:r>
            <w:r w:rsidRPr="00F15D0A">
              <w:rPr>
                <w:rFonts w:ascii="宋体" w:eastAsia="宋体" w:hAnsi="宋体" w:hint="eastAsia"/>
                <w:b/>
                <w:sz w:val="24"/>
                <w:szCs w:val="24"/>
              </w:rPr>
              <w:t>加</w:t>
            </w:r>
            <w:r w:rsidRPr="00F15D0A">
              <w:rPr>
                <w:rFonts w:ascii="宋体" w:eastAsia="宋体" w:hAnsi="宋体"/>
                <w:b/>
                <w:sz w:val="24"/>
                <w:szCs w:val="24"/>
              </w:rPr>
              <w:t>扣</w:t>
            </w:r>
            <w:r w:rsidRPr="00F15D0A">
              <w:rPr>
                <w:rFonts w:ascii="宋体" w:eastAsia="宋体" w:hAnsi="宋体" w:hint="eastAsia"/>
                <w:b/>
                <w:sz w:val="24"/>
                <w:szCs w:val="24"/>
              </w:rPr>
              <w:t>20元/吨结算。</w:t>
            </w:r>
            <w:r w:rsidRPr="00F15D0A">
              <w:rPr>
                <w:rFonts w:ascii="宋体" w:hAnsi="宋体" w:hint="eastAsia"/>
                <w:b/>
                <w:sz w:val="24"/>
              </w:rPr>
              <w:t>若出现单样热值小于4</w:t>
            </w:r>
            <w:r w:rsidR="00BF7A20">
              <w:rPr>
                <w:rFonts w:ascii="宋体" w:hAnsi="宋体" w:hint="eastAsia"/>
                <w:b/>
                <w:sz w:val="24"/>
              </w:rPr>
              <w:t>5</w:t>
            </w:r>
            <w:r w:rsidRPr="00F15D0A">
              <w:rPr>
                <w:rFonts w:ascii="宋体" w:hAnsi="宋体" w:hint="eastAsia"/>
                <w:b/>
                <w:sz w:val="24"/>
              </w:rPr>
              <w:t>00</w:t>
            </w:r>
            <w:r w:rsidR="00880190">
              <w:rPr>
                <w:rFonts w:ascii="宋体" w:hAnsi="宋体" w:hint="eastAsia"/>
                <w:b/>
                <w:sz w:val="24"/>
              </w:rPr>
              <w:t>大卡</w:t>
            </w:r>
            <w:r w:rsidRPr="00F15D0A">
              <w:rPr>
                <w:rFonts w:ascii="宋体" w:hAnsi="宋体" w:hint="eastAsia"/>
                <w:b/>
                <w:sz w:val="24"/>
              </w:rPr>
              <w:t>/千克，则对应该批次煤炭单独进行结算：</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w:t>
            </w:r>
            <w:r w:rsidRPr="00F15D0A">
              <w:rPr>
                <w:rFonts w:ascii="宋体" w:eastAsia="宋体" w:hAnsi="宋体"/>
                <w:b/>
                <w:sz w:val="24"/>
                <w:szCs w:val="24"/>
              </w:rPr>
              <w:t>另</w:t>
            </w:r>
            <w:r w:rsidRPr="00F15D0A">
              <w:rPr>
                <w:rFonts w:ascii="宋体" w:eastAsia="宋体" w:hAnsi="宋体" w:hint="eastAsia"/>
                <w:b/>
                <w:sz w:val="24"/>
                <w:szCs w:val="24"/>
              </w:rPr>
              <w:t>加</w:t>
            </w:r>
            <w:r w:rsidRPr="00F15D0A">
              <w:rPr>
                <w:rFonts w:ascii="宋体" w:eastAsia="宋体" w:hAnsi="宋体"/>
                <w:b/>
                <w:sz w:val="24"/>
                <w:szCs w:val="24"/>
              </w:rPr>
              <w:t>扣</w:t>
            </w:r>
            <w:r w:rsidR="00EC75A6" w:rsidRPr="00F15D0A">
              <w:rPr>
                <w:rFonts w:ascii="宋体" w:eastAsia="宋体" w:hAnsi="宋体"/>
                <w:b/>
                <w:sz w:val="24"/>
                <w:szCs w:val="24"/>
              </w:rPr>
              <w:t>40</w:t>
            </w:r>
            <w:r w:rsidRPr="00F15D0A">
              <w:rPr>
                <w:rFonts w:ascii="宋体" w:eastAsia="宋体" w:hAnsi="宋体" w:hint="eastAsia"/>
                <w:b/>
                <w:sz w:val="24"/>
                <w:szCs w:val="24"/>
              </w:rPr>
              <w:t>元/吨结算。</w:t>
            </w:r>
            <w:r w:rsidRPr="00F15D0A">
              <w:rPr>
                <w:rFonts w:ascii="宋体" w:hAnsi="宋体" w:hint="eastAsia"/>
                <w:b/>
                <w:sz w:val="24"/>
              </w:rPr>
              <w:t>若出现单样热值小于</w:t>
            </w:r>
            <w:r w:rsidRPr="00F15D0A">
              <w:rPr>
                <w:rFonts w:ascii="宋体" w:hAnsi="宋体"/>
                <w:b/>
                <w:sz w:val="24"/>
              </w:rPr>
              <w:t>35</w:t>
            </w:r>
            <w:r w:rsidRPr="00F15D0A">
              <w:rPr>
                <w:rFonts w:ascii="宋体" w:hAnsi="宋体" w:hint="eastAsia"/>
                <w:b/>
                <w:sz w:val="24"/>
              </w:rPr>
              <w:t>00</w:t>
            </w:r>
            <w:r w:rsidR="00880190">
              <w:rPr>
                <w:rFonts w:ascii="宋体" w:hAnsi="宋体" w:hint="eastAsia"/>
                <w:b/>
                <w:sz w:val="24"/>
              </w:rPr>
              <w:t>大卡</w:t>
            </w:r>
            <w:r w:rsidRPr="00F15D0A">
              <w:rPr>
                <w:rFonts w:ascii="宋体" w:hAnsi="宋体" w:hint="eastAsia"/>
                <w:b/>
                <w:sz w:val="24"/>
              </w:rPr>
              <w:t>/千克，</w:t>
            </w:r>
            <w:r w:rsidR="00CB1A9E">
              <w:rPr>
                <w:rFonts w:ascii="宋体" w:hAnsi="宋体" w:hint="eastAsia"/>
                <w:b/>
                <w:sz w:val="24"/>
              </w:rPr>
              <w:t>采购方</w:t>
            </w:r>
            <w:r w:rsidRPr="00F15D0A">
              <w:rPr>
                <w:rFonts w:ascii="宋体" w:hAnsi="宋体" w:hint="eastAsia"/>
                <w:b/>
                <w:sz w:val="24"/>
              </w:rPr>
              <w:t>有权对该批次煤炭进行罚没。</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2、</w:t>
            </w:r>
            <w:r w:rsidRPr="00F15D0A">
              <w:rPr>
                <w:rFonts w:ascii="宋体" w:eastAsia="宋体" w:hAnsi="宋体" w:hint="eastAsia"/>
                <w:b/>
                <w:sz w:val="24"/>
                <w:szCs w:val="24"/>
              </w:rPr>
              <w:t>灰分：＜20%，扣（2</w:t>
            </w:r>
            <w:r w:rsidRPr="00F15D0A">
              <w:rPr>
                <w:rFonts w:ascii="宋体" w:eastAsia="宋体" w:hAnsi="宋体"/>
                <w:b/>
                <w:sz w:val="24"/>
                <w:szCs w:val="24"/>
              </w:rPr>
              <w:t>0%</w:t>
            </w:r>
            <w:r w:rsidRPr="00F15D0A">
              <w:rPr>
                <w:rFonts w:ascii="宋体" w:eastAsia="宋体" w:hAnsi="宋体" w:hint="eastAsia"/>
                <w:b/>
                <w:sz w:val="24"/>
                <w:szCs w:val="24"/>
              </w:rPr>
              <w:t>-灰分）×</w:t>
            </w:r>
            <w:r w:rsidRPr="00F15D0A">
              <w:rPr>
                <w:rFonts w:ascii="宋体" w:eastAsia="宋体" w:hAnsi="宋体"/>
                <w:b/>
                <w:sz w:val="24"/>
                <w:szCs w:val="24"/>
              </w:rPr>
              <w:t>500</w:t>
            </w:r>
            <w:r w:rsidRPr="00F15D0A">
              <w:rPr>
                <w:rFonts w:ascii="宋体" w:eastAsia="宋体" w:hAnsi="宋体" w:hint="eastAsia"/>
                <w:b/>
                <w:sz w:val="24"/>
                <w:szCs w:val="24"/>
              </w:rPr>
              <w:t>元/吨；＞</w:t>
            </w:r>
            <w:r w:rsidRPr="00F15D0A">
              <w:rPr>
                <w:rFonts w:ascii="宋体" w:eastAsia="宋体" w:hAnsi="宋体"/>
                <w:b/>
                <w:sz w:val="24"/>
                <w:szCs w:val="24"/>
              </w:rPr>
              <w:t>30%</w:t>
            </w:r>
            <w:r w:rsidRPr="00F15D0A">
              <w:rPr>
                <w:rFonts w:ascii="宋体" w:eastAsia="宋体" w:hAnsi="宋体" w:hint="eastAsia"/>
                <w:b/>
                <w:sz w:val="24"/>
                <w:szCs w:val="24"/>
              </w:rPr>
              <w:t>，扣</w:t>
            </w:r>
            <w:r w:rsidRPr="00F15D0A">
              <w:rPr>
                <w:rFonts w:ascii="宋体" w:eastAsia="宋体" w:hAnsi="宋体"/>
                <w:b/>
                <w:sz w:val="24"/>
                <w:szCs w:val="24"/>
              </w:rPr>
              <w:t>（</w:t>
            </w:r>
            <w:r w:rsidRPr="00F15D0A">
              <w:rPr>
                <w:rFonts w:ascii="宋体" w:eastAsia="宋体" w:hAnsi="宋体" w:hint="eastAsia"/>
                <w:b/>
                <w:sz w:val="24"/>
                <w:szCs w:val="24"/>
              </w:rPr>
              <w:t>灰分-</w:t>
            </w:r>
            <w:r w:rsidRPr="00F15D0A">
              <w:rPr>
                <w:rFonts w:ascii="宋体" w:eastAsia="宋体" w:hAnsi="宋体"/>
                <w:b/>
                <w:sz w:val="24"/>
                <w:szCs w:val="24"/>
              </w:rPr>
              <w:t>30</w:t>
            </w:r>
            <w:r w:rsidRPr="00F15D0A">
              <w:rPr>
                <w:rFonts w:ascii="宋体" w:eastAsia="宋体" w:hAnsi="宋体" w:hint="eastAsia"/>
                <w:b/>
                <w:sz w:val="24"/>
                <w:szCs w:val="24"/>
              </w:rPr>
              <w:t>%）×</w:t>
            </w:r>
            <w:r w:rsidRPr="00F15D0A">
              <w:rPr>
                <w:rFonts w:ascii="宋体" w:eastAsia="宋体" w:hAnsi="宋体"/>
                <w:b/>
                <w:sz w:val="24"/>
                <w:szCs w:val="24"/>
              </w:rPr>
              <w:t>500</w:t>
            </w:r>
            <w:r w:rsidRPr="00F15D0A">
              <w:rPr>
                <w:rFonts w:ascii="宋体" w:eastAsia="宋体" w:hAnsi="宋体" w:hint="eastAsia"/>
                <w:b/>
                <w:sz w:val="24"/>
                <w:szCs w:val="24"/>
              </w:rPr>
              <w:t>元/吨。</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3</w:t>
            </w:r>
            <w:r w:rsidRPr="00F15D0A">
              <w:rPr>
                <w:rFonts w:ascii="宋体" w:eastAsia="宋体" w:hAnsi="宋体" w:hint="eastAsia"/>
                <w:b/>
                <w:sz w:val="24"/>
                <w:szCs w:val="24"/>
              </w:rPr>
              <w:t>、挥发分：＜</w:t>
            </w:r>
            <w:r w:rsidR="0098298E">
              <w:rPr>
                <w:rFonts w:ascii="宋体" w:eastAsia="宋体" w:hAnsi="宋体" w:hint="eastAsia"/>
                <w:b/>
                <w:sz w:val="24"/>
                <w:szCs w:val="24"/>
              </w:rPr>
              <w:t>13</w:t>
            </w:r>
            <w:r w:rsidRPr="00F15D0A">
              <w:rPr>
                <w:rFonts w:ascii="宋体" w:eastAsia="宋体" w:hAnsi="宋体" w:hint="eastAsia"/>
                <w:b/>
                <w:sz w:val="24"/>
                <w:szCs w:val="24"/>
              </w:rPr>
              <w:t>%，扣（</w:t>
            </w:r>
            <w:r w:rsidR="0098298E">
              <w:rPr>
                <w:rFonts w:ascii="宋体" w:eastAsia="宋体" w:hAnsi="宋体" w:hint="eastAsia"/>
                <w:b/>
                <w:sz w:val="24"/>
                <w:szCs w:val="24"/>
              </w:rPr>
              <w:t>13</w:t>
            </w:r>
            <w:r w:rsidRPr="00F15D0A">
              <w:rPr>
                <w:rFonts w:ascii="宋体" w:eastAsia="宋体" w:hAnsi="宋体"/>
                <w:b/>
                <w:sz w:val="24"/>
                <w:szCs w:val="24"/>
              </w:rPr>
              <w:t>%</w:t>
            </w:r>
            <w:r w:rsidRPr="00F15D0A">
              <w:rPr>
                <w:rFonts w:ascii="宋体" w:eastAsia="宋体" w:hAnsi="宋体" w:hint="eastAsia"/>
                <w:b/>
                <w:sz w:val="24"/>
                <w:szCs w:val="24"/>
              </w:rPr>
              <w:t>-挥发分）×</w:t>
            </w:r>
            <w:r w:rsidRPr="00F15D0A">
              <w:rPr>
                <w:rFonts w:ascii="宋体" w:eastAsia="宋体" w:hAnsi="宋体"/>
                <w:b/>
                <w:sz w:val="24"/>
                <w:szCs w:val="24"/>
              </w:rPr>
              <w:t>1000</w:t>
            </w:r>
            <w:r w:rsidRPr="00F15D0A">
              <w:rPr>
                <w:rFonts w:ascii="宋体" w:eastAsia="宋体" w:hAnsi="宋体" w:hint="eastAsia"/>
                <w:b/>
                <w:sz w:val="24"/>
                <w:szCs w:val="24"/>
              </w:rPr>
              <w:t>元/吨；＞</w:t>
            </w:r>
            <w:r w:rsidR="006F7C0C">
              <w:rPr>
                <w:rFonts w:ascii="宋体" w:eastAsia="宋体" w:hAnsi="宋体" w:hint="eastAsia"/>
                <w:b/>
                <w:sz w:val="24"/>
                <w:szCs w:val="24"/>
              </w:rPr>
              <w:t>30</w:t>
            </w:r>
            <w:r w:rsidRPr="00F15D0A">
              <w:rPr>
                <w:rFonts w:ascii="宋体" w:eastAsia="宋体" w:hAnsi="宋体" w:hint="eastAsia"/>
                <w:b/>
                <w:sz w:val="24"/>
                <w:szCs w:val="24"/>
              </w:rPr>
              <w:t>%，扣（挥发分-</w:t>
            </w:r>
            <w:r w:rsidR="006F7C0C">
              <w:rPr>
                <w:rFonts w:ascii="宋体" w:eastAsia="宋体" w:hAnsi="宋体" w:hint="eastAsia"/>
                <w:b/>
                <w:sz w:val="24"/>
                <w:szCs w:val="24"/>
              </w:rPr>
              <w:t>30</w:t>
            </w:r>
            <w:r w:rsidRPr="00F15D0A">
              <w:rPr>
                <w:rFonts w:ascii="宋体" w:eastAsia="宋体" w:hAnsi="宋体" w:hint="eastAsia"/>
                <w:b/>
                <w:sz w:val="24"/>
                <w:szCs w:val="24"/>
              </w:rPr>
              <w:t>%）×100</w:t>
            </w:r>
            <w:r w:rsidRPr="00F15D0A">
              <w:rPr>
                <w:rFonts w:ascii="宋体" w:eastAsia="宋体" w:hAnsi="宋体"/>
                <w:b/>
                <w:sz w:val="24"/>
                <w:szCs w:val="24"/>
              </w:rPr>
              <w:t>0</w:t>
            </w:r>
            <w:r w:rsidRPr="00F15D0A">
              <w:rPr>
                <w:rFonts w:ascii="宋体" w:eastAsia="宋体" w:hAnsi="宋体" w:hint="eastAsia"/>
                <w:b/>
                <w:sz w:val="24"/>
                <w:szCs w:val="24"/>
              </w:rPr>
              <w:t>元/吨。</w:t>
            </w:r>
          </w:p>
          <w:p w:rsidR="009B4229" w:rsidRPr="00F15D0A" w:rsidRDefault="001B7426">
            <w:pPr>
              <w:widowControl/>
              <w:ind w:firstLineChars="200" w:firstLine="482"/>
              <w:jc w:val="left"/>
              <w:rPr>
                <w:rFonts w:ascii="宋体" w:eastAsia="宋体" w:hAnsi="宋体"/>
                <w:b/>
                <w:color w:val="FF0000"/>
                <w:sz w:val="24"/>
                <w:szCs w:val="24"/>
              </w:rPr>
            </w:pPr>
            <w:r w:rsidRPr="00F15D0A">
              <w:rPr>
                <w:rFonts w:ascii="宋体" w:eastAsia="宋体" w:hAnsi="宋体"/>
                <w:b/>
                <w:sz w:val="24"/>
                <w:szCs w:val="24"/>
              </w:rPr>
              <w:t>4、</w:t>
            </w:r>
            <w:r w:rsidRPr="00F15D0A">
              <w:rPr>
                <w:rFonts w:ascii="宋体" w:eastAsia="宋体" w:hAnsi="宋体" w:hint="eastAsia"/>
                <w:b/>
                <w:sz w:val="24"/>
                <w:szCs w:val="24"/>
              </w:rPr>
              <w:t>全</w:t>
            </w:r>
            <w:r w:rsidRPr="00F15D0A">
              <w:rPr>
                <w:rFonts w:ascii="宋体" w:eastAsia="宋体" w:hAnsi="宋体"/>
                <w:b/>
                <w:sz w:val="24"/>
                <w:szCs w:val="24"/>
              </w:rPr>
              <w:t>硫分：</w:t>
            </w:r>
            <w:r w:rsidRPr="00F15D0A">
              <w:rPr>
                <w:rFonts w:ascii="宋体" w:eastAsia="宋体" w:hAnsi="宋体" w:hint="eastAsia"/>
                <w:b/>
                <w:sz w:val="24"/>
                <w:szCs w:val="24"/>
              </w:rPr>
              <w:t>0.</w:t>
            </w:r>
            <w:r w:rsidR="00BB35B8">
              <w:rPr>
                <w:rFonts w:ascii="宋体" w:eastAsia="宋体" w:hAnsi="宋体" w:hint="eastAsia"/>
                <w:b/>
                <w:sz w:val="24"/>
                <w:szCs w:val="24"/>
              </w:rPr>
              <w:t>6</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7357CC">
              <w:rPr>
                <w:rFonts w:ascii="宋体" w:eastAsia="宋体" w:hAnsi="宋体"/>
                <w:b/>
                <w:sz w:val="24"/>
                <w:szCs w:val="24"/>
              </w:rPr>
              <w:t>5</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）×100元/吨；0.</w:t>
            </w:r>
            <w:r w:rsidR="00BB35B8">
              <w:rPr>
                <w:rFonts w:ascii="宋体" w:eastAsia="宋体" w:hAnsi="宋体" w:hint="eastAsia"/>
                <w:b/>
                <w:sz w:val="24"/>
                <w:szCs w:val="24"/>
              </w:rPr>
              <w:t>7</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6</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）×200 元/吨；</w:t>
            </w:r>
            <w:r w:rsidR="007A46FE" w:rsidRPr="00F15D0A">
              <w:rPr>
                <w:rFonts w:ascii="宋体" w:eastAsia="宋体" w:hAnsi="宋体" w:hint="eastAsia"/>
                <w:b/>
                <w:sz w:val="24"/>
                <w:szCs w:val="24"/>
              </w:rPr>
              <w:t>0.</w:t>
            </w:r>
            <w:r w:rsidR="007A46FE">
              <w:rPr>
                <w:rFonts w:ascii="宋体" w:eastAsia="宋体" w:hAnsi="宋体" w:hint="eastAsia"/>
                <w:b/>
                <w:sz w:val="24"/>
                <w:szCs w:val="24"/>
              </w:rPr>
              <w:t>8</w:t>
            </w:r>
            <w:r w:rsidR="007A46FE" w:rsidRPr="00F15D0A">
              <w:rPr>
                <w:rFonts w:ascii="宋体" w:eastAsia="宋体" w:hAnsi="宋体" w:hint="eastAsia"/>
                <w:b/>
                <w:sz w:val="24"/>
                <w:szCs w:val="24"/>
              </w:rPr>
              <w:t>%≥</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7</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w:t>
            </w:r>
            <w:r w:rsidR="00FB5C9D">
              <w:rPr>
                <w:rFonts w:ascii="宋体" w:eastAsia="宋体" w:hAnsi="宋体" w:hint="eastAsia"/>
                <w:b/>
                <w:sz w:val="24"/>
                <w:szCs w:val="24"/>
              </w:rPr>
              <w:t>3</w:t>
            </w:r>
            <w:r w:rsidRPr="00F15D0A">
              <w:rPr>
                <w:rFonts w:ascii="宋体" w:eastAsia="宋体" w:hAnsi="宋体" w:hint="eastAsia"/>
                <w:b/>
                <w:sz w:val="24"/>
                <w:szCs w:val="24"/>
              </w:rPr>
              <w:t>00元/吨</w:t>
            </w:r>
            <w:r w:rsidRPr="00F15D0A">
              <w:rPr>
                <w:rFonts w:ascii="宋体" w:eastAsia="宋体" w:hAnsi="宋体"/>
                <w:b/>
                <w:sz w:val="24"/>
                <w:szCs w:val="24"/>
              </w:rPr>
              <w:t>；</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8</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w:t>
            </w:r>
            <w:r w:rsidR="00FB5C9D">
              <w:rPr>
                <w:rFonts w:ascii="宋体" w:eastAsia="宋体" w:hAnsi="宋体" w:hint="eastAsia"/>
                <w:b/>
                <w:sz w:val="24"/>
                <w:szCs w:val="24"/>
              </w:rPr>
              <w:t>5</w:t>
            </w:r>
            <w:r w:rsidRPr="00F15D0A">
              <w:rPr>
                <w:rFonts w:ascii="宋体" w:eastAsia="宋体" w:hAnsi="宋体" w:hint="eastAsia"/>
                <w:b/>
                <w:sz w:val="24"/>
                <w:szCs w:val="24"/>
              </w:rPr>
              <w:t>00元/吨。单样值等于硫分实测值乘以1</w:t>
            </w:r>
            <w:r w:rsidRPr="00F15D0A">
              <w:rPr>
                <w:rFonts w:ascii="宋体" w:eastAsia="宋体" w:hAnsi="宋体"/>
                <w:b/>
                <w:sz w:val="24"/>
                <w:szCs w:val="24"/>
              </w:rPr>
              <w:t>00。</w:t>
            </w:r>
          </w:p>
          <w:p w:rsidR="009B4229" w:rsidRPr="00F15D0A" w:rsidRDefault="001B7426">
            <w:pPr>
              <w:widowControl/>
              <w:ind w:firstLineChars="200" w:firstLine="482"/>
              <w:jc w:val="left"/>
              <w:rPr>
                <w:rFonts w:ascii="宋体" w:eastAsia="宋体" w:hAnsi="宋体"/>
                <w:b/>
                <w:color w:val="000000" w:themeColor="text1"/>
                <w:sz w:val="24"/>
                <w:szCs w:val="24"/>
              </w:rPr>
            </w:pPr>
            <w:r w:rsidRPr="00F15D0A">
              <w:rPr>
                <w:rFonts w:ascii="宋体" w:eastAsia="宋体" w:hAnsi="宋体" w:hint="eastAsia"/>
                <w:b/>
                <w:color w:val="000000" w:themeColor="text1"/>
                <w:sz w:val="24"/>
                <w:szCs w:val="24"/>
              </w:rPr>
              <w:t>5、收到基水分单样值</w:t>
            </w:r>
            <w:r w:rsidRPr="00F15D0A">
              <w:rPr>
                <w:rFonts w:ascii="宋体" w:hAnsi="宋体" w:hint="eastAsia"/>
                <w:b/>
                <w:color w:val="000000" w:themeColor="text1"/>
                <w:sz w:val="24"/>
              </w:rPr>
              <w:t>＞</w:t>
            </w:r>
            <w:r w:rsidR="0098298E">
              <w:rPr>
                <w:rFonts w:ascii="宋体" w:hAnsi="宋体" w:hint="eastAsia"/>
                <w:b/>
                <w:color w:val="000000" w:themeColor="text1"/>
                <w:sz w:val="24"/>
              </w:rPr>
              <w:t>12</w:t>
            </w:r>
            <w:r w:rsidRPr="00F15D0A">
              <w:rPr>
                <w:rFonts w:ascii="宋体" w:hAnsi="宋体" w:hint="eastAsia"/>
                <w:b/>
                <w:color w:val="000000" w:themeColor="text1"/>
                <w:sz w:val="24"/>
              </w:rPr>
              <w:t>%，单样结算重量=过磅重量×（1-实际水分）/（1-</w:t>
            </w:r>
            <w:r w:rsidR="0098298E">
              <w:rPr>
                <w:rFonts w:ascii="宋体" w:hAnsi="宋体" w:hint="eastAsia"/>
                <w:b/>
                <w:color w:val="000000" w:themeColor="text1"/>
                <w:sz w:val="24"/>
              </w:rPr>
              <w:t>12</w:t>
            </w:r>
            <w:r w:rsidRPr="00F15D0A">
              <w:rPr>
                <w:rFonts w:ascii="宋体" w:hAnsi="宋体" w:hint="eastAsia"/>
                <w:b/>
                <w:color w:val="000000" w:themeColor="text1"/>
                <w:sz w:val="24"/>
              </w:rPr>
              <w:t>%）</w:t>
            </w:r>
            <w:r w:rsidRPr="00F15D0A">
              <w:rPr>
                <w:rFonts w:ascii="宋体" w:hAnsi="宋体"/>
                <w:b/>
                <w:color w:val="000000" w:themeColor="text1"/>
                <w:sz w:val="24"/>
              </w:rPr>
              <w:t>；</w:t>
            </w:r>
            <w:r w:rsidRPr="00F15D0A">
              <w:rPr>
                <w:rFonts w:ascii="宋体" w:eastAsia="宋体" w:hAnsi="宋体" w:hint="eastAsia"/>
                <w:b/>
                <w:color w:val="000000" w:themeColor="text1"/>
                <w:sz w:val="24"/>
                <w:szCs w:val="24"/>
              </w:rPr>
              <w:t>收到基水分单样值</w:t>
            </w:r>
            <w:r w:rsidRPr="00F15D0A">
              <w:rPr>
                <w:rFonts w:ascii="宋体" w:hAnsi="宋体" w:hint="eastAsia"/>
                <w:b/>
                <w:color w:val="000000" w:themeColor="text1"/>
                <w:sz w:val="24"/>
              </w:rPr>
              <w:t>＞</w:t>
            </w:r>
            <w:r w:rsidR="0098298E">
              <w:rPr>
                <w:rFonts w:ascii="宋体" w:hAnsi="宋体" w:hint="eastAsia"/>
                <w:b/>
                <w:color w:val="000000" w:themeColor="text1"/>
                <w:sz w:val="24"/>
              </w:rPr>
              <w:t>14</w:t>
            </w:r>
            <w:r w:rsidRPr="00F15D0A">
              <w:rPr>
                <w:rFonts w:ascii="宋体" w:hAnsi="宋体" w:hint="eastAsia"/>
                <w:b/>
                <w:color w:val="000000" w:themeColor="text1"/>
                <w:sz w:val="24"/>
              </w:rPr>
              <w:t>%，单样结算重量=过磅重量×（1-实际水分）/（1-</w:t>
            </w:r>
            <w:r w:rsidR="0098298E">
              <w:rPr>
                <w:rFonts w:ascii="宋体" w:hAnsi="宋体" w:hint="eastAsia"/>
                <w:b/>
                <w:color w:val="000000" w:themeColor="text1"/>
                <w:sz w:val="24"/>
              </w:rPr>
              <w:t>12</w:t>
            </w:r>
            <w:r w:rsidRPr="00F15D0A">
              <w:rPr>
                <w:rFonts w:ascii="宋体" w:hAnsi="宋体" w:hint="eastAsia"/>
                <w:b/>
                <w:color w:val="000000" w:themeColor="text1"/>
                <w:sz w:val="24"/>
              </w:rPr>
              <w:t>%），另加扣10元/吨</w:t>
            </w:r>
          </w:p>
          <w:p w:rsidR="009B4229" w:rsidRPr="00F15D0A" w:rsidRDefault="001B7426">
            <w:pPr>
              <w:widowControl/>
              <w:ind w:firstLineChars="200" w:firstLine="482"/>
              <w:jc w:val="left"/>
              <w:rPr>
                <w:rFonts w:ascii="宋体" w:eastAsia="宋体" w:hAnsi="宋体"/>
                <w:b/>
                <w:color w:val="000000" w:themeColor="text1"/>
                <w:sz w:val="24"/>
                <w:szCs w:val="24"/>
              </w:rPr>
            </w:pPr>
            <w:r w:rsidRPr="00F15D0A">
              <w:rPr>
                <w:rFonts w:ascii="宋体" w:eastAsia="宋体" w:hAnsi="宋体" w:hint="eastAsia"/>
                <w:b/>
                <w:color w:val="000000" w:themeColor="text1"/>
                <w:sz w:val="24"/>
                <w:szCs w:val="24"/>
              </w:rPr>
              <w:t>6</w:t>
            </w:r>
            <w:r w:rsidRPr="00F15D0A">
              <w:rPr>
                <w:rFonts w:ascii="宋体" w:eastAsia="宋体" w:hAnsi="宋体"/>
                <w:b/>
                <w:color w:val="000000" w:themeColor="text1"/>
                <w:sz w:val="24"/>
                <w:szCs w:val="24"/>
              </w:rPr>
              <w:t>、以上</w:t>
            </w:r>
            <w:r w:rsidRPr="00F15D0A">
              <w:rPr>
                <w:rFonts w:ascii="宋体" w:eastAsia="宋体" w:hAnsi="宋体" w:hint="eastAsia"/>
                <w:b/>
                <w:color w:val="000000" w:themeColor="text1"/>
                <w:sz w:val="24"/>
                <w:szCs w:val="24"/>
              </w:rPr>
              <w:t>1～</w:t>
            </w:r>
            <w:r w:rsidRPr="00F15D0A">
              <w:rPr>
                <w:rFonts w:ascii="宋体" w:eastAsia="宋体" w:hAnsi="宋体"/>
                <w:b/>
                <w:color w:val="000000" w:themeColor="text1"/>
                <w:sz w:val="24"/>
                <w:szCs w:val="24"/>
              </w:rPr>
              <w:t>3项考核以五天加权平均值为准，</w:t>
            </w:r>
            <w:r w:rsidRPr="00F15D0A">
              <w:rPr>
                <w:rFonts w:ascii="宋体" w:eastAsia="宋体" w:hAnsi="宋体" w:hint="eastAsia"/>
                <w:b/>
                <w:color w:val="000000" w:themeColor="text1"/>
                <w:sz w:val="24"/>
                <w:szCs w:val="24"/>
              </w:rPr>
              <w:t>4～</w:t>
            </w:r>
            <w:r w:rsidRPr="00F15D0A">
              <w:rPr>
                <w:rFonts w:ascii="宋体" w:eastAsia="宋体" w:hAnsi="宋体"/>
                <w:b/>
                <w:color w:val="000000" w:themeColor="text1"/>
                <w:sz w:val="24"/>
                <w:szCs w:val="24"/>
              </w:rPr>
              <w:t>5项考核以单样实际值为准。</w:t>
            </w:r>
            <w:r w:rsidRPr="00F15D0A">
              <w:rPr>
                <w:rFonts w:ascii="宋体" w:eastAsia="宋体" w:hAnsi="宋体" w:hint="eastAsia"/>
                <w:b/>
                <w:color w:val="000000" w:themeColor="text1"/>
                <w:sz w:val="24"/>
                <w:szCs w:val="24"/>
              </w:rPr>
              <w:t>低位热值最高奖励到</w:t>
            </w:r>
            <w:r w:rsidRPr="00F15D0A">
              <w:rPr>
                <w:rFonts w:ascii="宋体" w:eastAsia="宋体" w:hAnsi="宋体"/>
                <w:b/>
                <w:color w:val="000000" w:themeColor="text1"/>
                <w:sz w:val="24"/>
                <w:szCs w:val="24"/>
              </w:rPr>
              <w:t>5</w:t>
            </w:r>
            <w:r w:rsidR="00BB35B8">
              <w:rPr>
                <w:rFonts w:ascii="宋体" w:eastAsia="宋体" w:hAnsi="宋体" w:hint="eastAsia"/>
                <w:b/>
                <w:color w:val="000000" w:themeColor="text1"/>
                <w:sz w:val="24"/>
                <w:szCs w:val="24"/>
              </w:rPr>
              <w:t>2</w:t>
            </w:r>
            <w:r w:rsidRPr="00F15D0A">
              <w:rPr>
                <w:rFonts w:ascii="宋体" w:eastAsia="宋体" w:hAnsi="宋体"/>
                <w:b/>
                <w:color w:val="000000" w:themeColor="text1"/>
                <w:sz w:val="24"/>
                <w:szCs w:val="24"/>
              </w:rPr>
              <w:t>00</w:t>
            </w:r>
            <w:r w:rsidR="00880190">
              <w:rPr>
                <w:rFonts w:ascii="宋体" w:eastAsia="宋体" w:hAnsi="宋体" w:hint="eastAsia"/>
                <w:b/>
                <w:color w:val="000000" w:themeColor="text1"/>
                <w:sz w:val="24"/>
                <w:szCs w:val="24"/>
              </w:rPr>
              <w:t>大卡</w:t>
            </w:r>
            <w:r w:rsidRPr="00F15D0A">
              <w:rPr>
                <w:rFonts w:ascii="宋体" w:eastAsia="宋体" w:hAnsi="宋体" w:hint="eastAsia"/>
                <w:b/>
                <w:color w:val="000000" w:themeColor="text1"/>
                <w:sz w:val="24"/>
                <w:szCs w:val="24"/>
              </w:rPr>
              <w:t>/千克。</w:t>
            </w:r>
          </w:p>
          <w:p w:rsidR="009B4229" w:rsidRPr="00F15D0A" w:rsidRDefault="001B7426">
            <w:pPr>
              <w:widowControl/>
              <w:ind w:firstLineChars="200" w:firstLine="482"/>
              <w:jc w:val="left"/>
              <w:rPr>
                <w:rFonts w:ascii="宋体" w:eastAsia="宋体" w:hAnsi="宋体" w:cs="宋体"/>
                <w:b/>
                <w:kern w:val="0"/>
                <w:sz w:val="24"/>
                <w:szCs w:val="24"/>
              </w:rPr>
            </w:pPr>
            <w:r w:rsidRPr="00F15D0A">
              <w:rPr>
                <w:rFonts w:ascii="宋体" w:eastAsia="宋体" w:hAnsi="宋体" w:hint="eastAsia"/>
                <w:b/>
                <w:color w:val="000000" w:themeColor="text1"/>
                <w:sz w:val="24"/>
                <w:szCs w:val="24"/>
              </w:rPr>
              <w:t>7、要求所送煤炭</w:t>
            </w:r>
            <w:r w:rsidRPr="00F15D0A">
              <w:rPr>
                <w:rFonts w:ascii="宋体" w:hAnsi="宋体" w:hint="eastAsia"/>
                <w:b/>
                <w:color w:val="000000" w:themeColor="text1"/>
                <w:sz w:val="24"/>
              </w:rPr>
              <w:t>无三大块（石块、木块、铁块）、无杂质。</w:t>
            </w:r>
            <w:r w:rsidR="007A46FE" w:rsidRPr="009B59BC">
              <w:rPr>
                <w:rFonts w:ascii="宋体" w:hAnsi="宋体" w:hint="eastAsia"/>
                <w:b/>
                <w:color w:val="FF0000"/>
                <w:sz w:val="24"/>
              </w:rPr>
              <w:t>发现1米以上编织袋（防尘布）扣</w:t>
            </w:r>
            <w:r w:rsidR="007A46FE" w:rsidRPr="009B59BC">
              <w:rPr>
                <w:rFonts w:ascii="宋体" w:hAnsi="宋体"/>
                <w:b/>
                <w:color w:val="FF0000"/>
                <w:sz w:val="24"/>
              </w:rPr>
              <w:t>500</w:t>
            </w:r>
            <w:r w:rsidR="007A46FE" w:rsidRPr="009B59BC">
              <w:rPr>
                <w:rFonts w:ascii="宋体" w:hAnsi="宋体" w:hint="eastAsia"/>
                <w:b/>
                <w:color w:val="FF0000"/>
                <w:sz w:val="24"/>
              </w:rPr>
              <w:t>元/次，发现大于0.3米铁块扣</w:t>
            </w:r>
            <w:r w:rsidR="007A46FE" w:rsidRPr="009B59BC">
              <w:rPr>
                <w:rFonts w:ascii="宋体" w:hAnsi="宋体"/>
                <w:b/>
                <w:color w:val="FF0000"/>
                <w:sz w:val="24"/>
              </w:rPr>
              <w:t>500</w:t>
            </w:r>
            <w:r w:rsidR="007A46FE" w:rsidRPr="009B59BC">
              <w:rPr>
                <w:rFonts w:ascii="宋体" w:hAnsi="宋体" w:hint="eastAsia"/>
                <w:b/>
                <w:color w:val="FF0000"/>
                <w:sz w:val="24"/>
              </w:rPr>
              <w:t>元/次。</w:t>
            </w:r>
          </w:p>
        </w:tc>
      </w:tr>
    </w:tbl>
    <w:p w:rsidR="009B4229" w:rsidRDefault="001B7426">
      <w:pPr>
        <w:widowControl/>
        <w:spacing w:line="360" w:lineRule="auto"/>
        <w:ind w:firstLineChars="200" w:firstLine="482"/>
        <w:jc w:val="left"/>
        <w:rPr>
          <w:rFonts w:ascii="宋体" w:eastAsia="宋体" w:hAnsi="宋体" w:cs="宋体"/>
          <w:color w:val="3A3A3A"/>
          <w:kern w:val="0"/>
          <w:sz w:val="24"/>
          <w:szCs w:val="24"/>
        </w:rPr>
      </w:pPr>
      <w:r w:rsidRPr="00F15D0A">
        <w:rPr>
          <w:rFonts w:ascii="宋体" w:eastAsia="宋体" w:hAnsi="宋体" w:cs="宋体"/>
          <w:b/>
          <w:color w:val="3A3A3A"/>
          <w:kern w:val="0"/>
          <w:sz w:val="24"/>
          <w:szCs w:val="24"/>
        </w:rPr>
        <w:t>3</w:t>
      </w:r>
      <w:r w:rsidRPr="00F15D0A">
        <w:rPr>
          <w:rFonts w:ascii="宋体" w:eastAsia="宋体" w:hAnsi="宋体" w:cs="宋体" w:hint="eastAsia"/>
          <w:b/>
          <w:color w:val="3A3A3A"/>
          <w:kern w:val="0"/>
          <w:sz w:val="24"/>
          <w:szCs w:val="24"/>
        </w:rPr>
        <w:t>、供货时间：</w:t>
      </w:r>
      <w:r w:rsidRPr="00F15D0A">
        <w:rPr>
          <w:rFonts w:ascii="宋体" w:eastAsia="宋体" w:hAnsi="宋体" w:cs="宋体" w:hint="eastAsia"/>
          <w:b/>
          <w:bCs/>
          <w:color w:val="3A3A3A"/>
          <w:kern w:val="0"/>
          <w:sz w:val="24"/>
          <w:szCs w:val="24"/>
        </w:rPr>
        <w:t>20</w:t>
      </w:r>
      <w:r w:rsidRPr="00F15D0A">
        <w:rPr>
          <w:rFonts w:ascii="宋体" w:eastAsia="宋体" w:hAnsi="宋体" w:cs="宋体"/>
          <w:b/>
          <w:bCs/>
          <w:color w:val="3A3A3A"/>
          <w:kern w:val="0"/>
          <w:sz w:val="24"/>
          <w:szCs w:val="24"/>
        </w:rPr>
        <w:t>2</w:t>
      </w:r>
      <w:r w:rsidR="003212AE">
        <w:rPr>
          <w:rFonts w:ascii="宋体" w:eastAsia="宋体" w:hAnsi="宋体" w:cs="宋体"/>
          <w:b/>
          <w:bCs/>
          <w:color w:val="3A3A3A"/>
          <w:kern w:val="0"/>
          <w:sz w:val="24"/>
          <w:szCs w:val="24"/>
        </w:rPr>
        <w:t>1</w:t>
      </w:r>
      <w:r w:rsidRPr="00F15D0A">
        <w:rPr>
          <w:rFonts w:ascii="宋体" w:eastAsia="宋体" w:hAnsi="宋体" w:cs="宋体" w:hint="eastAsia"/>
          <w:b/>
          <w:bCs/>
          <w:color w:val="3A3A3A"/>
          <w:kern w:val="0"/>
          <w:sz w:val="24"/>
          <w:szCs w:val="24"/>
        </w:rPr>
        <w:t>年</w:t>
      </w:r>
      <w:r w:rsidR="0018762E">
        <w:rPr>
          <w:rFonts w:ascii="宋体" w:eastAsia="宋体" w:hAnsi="宋体" w:cs="宋体"/>
          <w:b/>
          <w:bCs/>
          <w:color w:val="000000" w:themeColor="text1"/>
          <w:kern w:val="0"/>
          <w:sz w:val="24"/>
          <w:szCs w:val="24"/>
        </w:rPr>
        <w:t>4</w:t>
      </w:r>
      <w:r w:rsidRPr="00F15D0A">
        <w:rPr>
          <w:rFonts w:ascii="宋体" w:eastAsia="宋体" w:hAnsi="宋体" w:cs="宋体" w:hint="eastAsia"/>
          <w:b/>
          <w:bCs/>
          <w:color w:val="000000" w:themeColor="text1"/>
          <w:kern w:val="0"/>
          <w:sz w:val="24"/>
          <w:szCs w:val="24"/>
        </w:rPr>
        <w:t>月</w:t>
      </w:r>
      <w:r w:rsidRPr="00F15D0A">
        <w:rPr>
          <w:rFonts w:ascii="宋体" w:eastAsia="宋体" w:hAnsi="宋体" w:cs="宋体" w:hint="eastAsia"/>
          <w:b/>
          <w:bCs/>
          <w:color w:val="3A3A3A"/>
          <w:kern w:val="0"/>
          <w:sz w:val="24"/>
          <w:szCs w:val="24"/>
        </w:rPr>
        <w:t>份起</w:t>
      </w:r>
      <w:r w:rsidRPr="00F15D0A">
        <w:rPr>
          <w:rFonts w:ascii="宋体" w:eastAsia="宋体" w:hAnsi="宋体" w:cs="宋体" w:hint="eastAsia"/>
          <w:b/>
          <w:color w:val="3A3A3A"/>
          <w:kern w:val="0"/>
          <w:sz w:val="24"/>
          <w:szCs w:val="24"/>
        </w:rPr>
        <w:t>（具体时间以热电事业部通知为准）。按我司通知分批</w:t>
      </w:r>
      <w:r w:rsidRPr="00F15D0A">
        <w:rPr>
          <w:rFonts w:ascii="宋体" w:eastAsia="宋体" w:hAnsi="宋体" w:cs="宋体"/>
          <w:b/>
          <w:color w:val="3A3A3A"/>
          <w:kern w:val="0"/>
          <w:sz w:val="24"/>
          <w:szCs w:val="24"/>
        </w:rPr>
        <w:t>次</w:t>
      </w:r>
      <w:r w:rsidRPr="00F15D0A">
        <w:rPr>
          <w:rFonts w:ascii="宋体" w:eastAsia="宋体" w:hAnsi="宋体" w:cs="宋体" w:hint="eastAsia"/>
          <w:b/>
          <w:color w:val="3A3A3A"/>
          <w:kern w:val="0"/>
          <w:sz w:val="24"/>
          <w:szCs w:val="24"/>
        </w:rPr>
        <w:t>运达指定煤库位置</w:t>
      </w:r>
      <w:r>
        <w:rPr>
          <w:rFonts w:ascii="宋体" w:eastAsia="宋体" w:hAnsi="宋体" w:cs="宋体" w:hint="eastAsia"/>
          <w:color w:val="3A3A3A"/>
          <w:kern w:val="0"/>
          <w:sz w:val="24"/>
          <w:szCs w:val="24"/>
        </w:rPr>
        <w:t>。</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w:t>
      </w:r>
      <w:r w:rsidR="00DD093A">
        <w:rPr>
          <w:rFonts w:ascii="宋体" w:eastAsia="宋体" w:hAnsi="宋体" w:cs="Arial" w:hint="eastAsia"/>
          <w:color w:val="333333"/>
          <w:kern w:val="0"/>
          <w:sz w:val="24"/>
          <w:szCs w:val="24"/>
        </w:rPr>
        <w:t>同安区</w:t>
      </w:r>
      <w:r w:rsidR="00DD093A">
        <w:rPr>
          <w:rFonts w:ascii="宋体" w:eastAsia="宋体" w:hAnsi="宋体" w:cs="Arial"/>
          <w:color w:val="333333"/>
          <w:kern w:val="0"/>
          <w:sz w:val="24"/>
          <w:szCs w:val="24"/>
        </w:rPr>
        <w:t>美禾三路</w:t>
      </w:r>
      <w:r w:rsidR="00DD093A">
        <w:rPr>
          <w:rFonts w:ascii="宋体" w:eastAsia="宋体" w:hAnsi="宋体" w:cs="Arial" w:hint="eastAsia"/>
          <w:color w:val="333333"/>
          <w:kern w:val="0"/>
          <w:sz w:val="24"/>
          <w:szCs w:val="24"/>
        </w:rPr>
        <w:t>399号</w:t>
      </w:r>
      <w:r>
        <w:rPr>
          <w:rFonts w:ascii="宋体" w:eastAsia="宋体" w:hAnsi="宋体" w:cs="Arial" w:hint="eastAsia"/>
          <w:color w:val="333333"/>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2"/>
        <w:jc w:val="left"/>
        <w:rPr>
          <w:rFonts w:ascii="宋体" w:eastAsia="宋体" w:hAnsi="宋体" w:cs="宋体"/>
          <w:color w:val="3A3A3A"/>
          <w:kern w:val="0"/>
          <w:sz w:val="24"/>
          <w:szCs w:val="24"/>
        </w:rPr>
      </w:pPr>
      <w:r w:rsidRPr="00F15D0A">
        <w:rPr>
          <w:rFonts w:ascii="宋体" w:eastAsia="宋体" w:hAnsi="宋体" w:cs="宋体" w:hint="eastAsia"/>
          <w:b/>
          <w:color w:val="3A3A3A"/>
          <w:kern w:val="0"/>
          <w:sz w:val="24"/>
          <w:szCs w:val="24"/>
        </w:rPr>
        <w:t>6、</w:t>
      </w:r>
      <w:r w:rsidRPr="00F15D0A">
        <w:rPr>
          <w:rFonts w:ascii="宋体" w:eastAsia="宋体" w:hAnsi="宋体" w:cs="宋体"/>
          <w:b/>
          <w:color w:val="3A3A3A"/>
          <w:kern w:val="0"/>
          <w:sz w:val="24"/>
          <w:szCs w:val="24"/>
        </w:rPr>
        <w:t>热值变动</w:t>
      </w:r>
      <w:r w:rsidRPr="00F15D0A">
        <w:rPr>
          <w:rFonts w:ascii="宋体" w:eastAsia="宋体" w:hAnsi="宋体" w:cs="宋体" w:hint="eastAsia"/>
          <w:b/>
          <w:color w:val="3A3A3A"/>
          <w:kern w:val="0"/>
          <w:sz w:val="24"/>
          <w:szCs w:val="24"/>
        </w:rPr>
        <w:t>：</w:t>
      </w:r>
      <w:r w:rsidRPr="00F15D0A">
        <w:rPr>
          <w:rFonts w:ascii="宋体" w:eastAsia="宋体" w:hAnsi="宋体" w:cs="宋体"/>
          <w:b/>
          <w:color w:val="3A3A3A"/>
          <w:kern w:val="0"/>
          <w:sz w:val="24"/>
          <w:szCs w:val="24"/>
        </w:rPr>
        <w:t>我司</w:t>
      </w:r>
      <w:r w:rsidRPr="00F15D0A">
        <w:rPr>
          <w:rFonts w:ascii="宋体" w:eastAsia="宋体" w:hAnsi="宋体" w:cs="宋体" w:hint="eastAsia"/>
          <w:b/>
          <w:color w:val="3A3A3A"/>
          <w:kern w:val="0"/>
          <w:sz w:val="24"/>
          <w:szCs w:val="24"/>
        </w:rPr>
        <w:t>可</w:t>
      </w:r>
      <w:r w:rsidRPr="00F15D0A">
        <w:rPr>
          <w:rFonts w:ascii="宋体" w:eastAsia="宋体" w:hAnsi="宋体" w:cs="宋体"/>
          <w:b/>
          <w:color w:val="3A3A3A"/>
          <w:kern w:val="0"/>
          <w:sz w:val="24"/>
          <w:szCs w:val="24"/>
        </w:rPr>
        <w:t>根据生产需要</w:t>
      </w:r>
      <w:r w:rsidRPr="00F15D0A">
        <w:rPr>
          <w:rFonts w:ascii="宋体" w:eastAsia="宋体" w:hAnsi="宋体" w:cs="宋体" w:hint="eastAsia"/>
          <w:b/>
          <w:color w:val="3A3A3A"/>
          <w:kern w:val="0"/>
          <w:sz w:val="24"/>
          <w:szCs w:val="24"/>
        </w:rPr>
        <w:t>要求</w:t>
      </w:r>
      <w:r w:rsidR="009279B1" w:rsidRPr="00F15D0A">
        <w:rPr>
          <w:rFonts w:ascii="宋体" w:eastAsia="宋体" w:hAnsi="宋体" w:cs="宋体" w:hint="eastAsia"/>
          <w:b/>
          <w:color w:val="3A3A3A"/>
          <w:kern w:val="0"/>
          <w:sz w:val="24"/>
          <w:szCs w:val="24"/>
        </w:rPr>
        <w:t>成交</w:t>
      </w:r>
      <w:r w:rsidRPr="00F15D0A">
        <w:rPr>
          <w:rFonts w:ascii="宋体" w:eastAsia="宋体" w:hAnsi="宋体" w:cs="宋体" w:hint="eastAsia"/>
          <w:b/>
          <w:color w:val="3A3A3A"/>
          <w:kern w:val="0"/>
          <w:sz w:val="24"/>
          <w:szCs w:val="24"/>
        </w:rPr>
        <w:t>供应</w:t>
      </w:r>
      <w:r w:rsidRPr="00F15D0A">
        <w:rPr>
          <w:rFonts w:ascii="宋体" w:eastAsia="宋体" w:hAnsi="宋体" w:cs="宋体"/>
          <w:b/>
          <w:color w:val="3A3A3A"/>
          <w:kern w:val="0"/>
          <w:sz w:val="24"/>
          <w:szCs w:val="24"/>
        </w:rPr>
        <w:t>商</w:t>
      </w:r>
      <w:r w:rsidRPr="00F15D0A">
        <w:rPr>
          <w:rFonts w:ascii="宋体" w:eastAsia="宋体" w:hAnsi="宋体" w:cs="宋体" w:hint="eastAsia"/>
          <w:b/>
          <w:color w:val="3A3A3A"/>
          <w:kern w:val="0"/>
          <w:sz w:val="24"/>
          <w:szCs w:val="24"/>
        </w:rPr>
        <w:t>调整来</w:t>
      </w:r>
      <w:r w:rsidRPr="00F15D0A">
        <w:rPr>
          <w:rFonts w:ascii="宋体" w:eastAsia="宋体" w:hAnsi="宋体" w:cs="宋体"/>
          <w:b/>
          <w:color w:val="3A3A3A"/>
          <w:kern w:val="0"/>
          <w:sz w:val="24"/>
          <w:szCs w:val="24"/>
        </w:rPr>
        <w:t>煤的基准热值，</w:t>
      </w:r>
      <w:r w:rsidRPr="00F15D0A">
        <w:rPr>
          <w:rFonts w:ascii="宋体" w:eastAsia="宋体" w:hAnsi="宋体" w:cs="宋体" w:hint="eastAsia"/>
          <w:b/>
          <w:color w:val="3A3A3A"/>
          <w:kern w:val="0"/>
          <w:sz w:val="24"/>
          <w:szCs w:val="24"/>
        </w:rPr>
        <w:t>奖</w:t>
      </w:r>
      <w:r w:rsidRPr="00F15D0A">
        <w:rPr>
          <w:rFonts w:ascii="宋体" w:eastAsia="宋体" w:hAnsi="宋体" w:cs="宋体"/>
          <w:b/>
          <w:color w:val="3A3A3A"/>
          <w:kern w:val="0"/>
          <w:sz w:val="24"/>
          <w:szCs w:val="24"/>
        </w:rPr>
        <w:t>罚</w:t>
      </w:r>
      <w:r w:rsidRPr="00F15D0A">
        <w:rPr>
          <w:rFonts w:ascii="宋体" w:eastAsia="宋体" w:hAnsi="宋体" w:cs="宋体" w:hint="eastAsia"/>
          <w:b/>
          <w:color w:val="3A3A3A"/>
          <w:kern w:val="0"/>
          <w:sz w:val="24"/>
          <w:szCs w:val="24"/>
        </w:rPr>
        <w:t>基准做</w:t>
      </w:r>
      <w:r w:rsidRPr="00F15D0A">
        <w:rPr>
          <w:rFonts w:ascii="宋体" w:eastAsia="宋体" w:hAnsi="宋体" w:cs="宋体"/>
          <w:b/>
          <w:color w:val="3A3A3A"/>
          <w:kern w:val="0"/>
          <w:sz w:val="24"/>
          <w:szCs w:val="24"/>
        </w:rPr>
        <w:t>相应</w:t>
      </w:r>
      <w:r w:rsidRPr="00F15D0A">
        <w:rPr>
          <w:rFonts w:ascii="宋体" w:eastAsia="宋体" w:hAnsi="宋体" w:cs="宋体" w:hint="eastAsia"/>
          <w:b/>
          <w:color w:val="3A3A3A"/>
          <w:kern w:val="0"/>
          <w:sz w:val="24"/>
          <w:szCs w:val="24"/>
        </w:rPr>
        <w:t>平行</w:t>
      </w:r>
      <w:r w:rsidRPr="00F15D0A">
        <w:rPr>
          <w:rFonts w:ascii="宋体" w:eastAsia="宋体" w:hAnsi="宋体" w:cs="宋体"/>
          <w:b/>
          <w:color w:val="3A3A3A"/>
          <w:kern w:val="0"/>
          <w:sz w:val="24"/>
          <w:szCs w:val="24"/>
        </w:rPr>
        <w:t>调整，</w:t>
      </w:r>
      <w:r w:rsidRPr="00F15D0A">
        <w:rPr>
          <w:rFonts w:ascii="宋体" w:eastAsia="宋体" w:hAnsi="宋体" w:cs="宋体" w:hint="eastAsia"/>
          <w:b/>
          <w:color w:val="3A3A3A"/>
          <w:kern w:val="0"/>
          <w:sz w:val="24"/>
          <w:szCs w:val="24"/>
        </w:rPr>
        <w:t>但每</w:t>
      </w:r>
      <w:r w:rsidR="00880190">
        <w:rPr>
          <w:rFonts w:ascii="宋体" w:eastAsia="宋体" w:hAnsi="宋体" w:cs="宋体" w:hint="eastAsia"/>
          <w:b/>
          <w:color w:val="3A3A3A"/>
          <w:kern w:val="0"/>
          <w:sz w:val="24"/>
          <w:szCs w:val="24"/>
        </w:rPr>
        <w:t>大卡</w:t>
      </w:r>
      <w:r w:rsidRPr="00F15D0A">
        <w:rPr>
          <w:rFonts w:ascii="宋体" w:eastAsia="宋体" w:hAnsi="宋体" w:cs="宋体"/>
          <w:b/>
          <w:color w:val="3A3A3A"/>
          <w:kern w:val="0"/>
          <w:sz w:val="24"/>
          <w:szCs w:val="24"/>
        </w:rPr>
        <w:t>单价不变</w:t>
      </w:r>
      <w:r>
        <w:rPr>
          <w:rFonts w:ascii="宋体" w:eastAsia="宋体" w:hAnsi="宋体" w:cs="宋体"/>
          <w:color w:val="3A3A3A"/>
          <w:kern w:val="0"/>
          <w:sz w:val="24"/>
          <w:szCs w:val="24"/>
        </w:rPr>
        <w:t>。</w:t>
      </w:r>
    </w:p>
    <w:p w:rsidR="0043656D" w:rsidRDefault="001B7426">
      <w:pPr>
        <w:widowControl/>
        <w:spacing w:line="360" w:lineRule="auto"/>
        <w:ind w:firstLineChars="200" w:firstLine="480"/>
        <w:jc w:val="left"/>
        <w:rPr>
          <w:rFonts w:ascii="宋体" w:eastAsia="宋体" w:hAnsi="宋体" w:cs="宋体"/>
          <w:b/>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0043656D" w:rsidRPr="0043656D">
        <w:rPr>
          <w:rFonts w:ascii="宋体" w:eastAsia="宋体" w:hAnsi="宋体" w:cs="宋体" w:hint="eastAsia"/>
          <w:b/>
          <w:color w:val="3A3A3A"/>
          <w:kern w:val="0"/>
          <w:sz w:val="24"/>
          <w:szCs w:val="24"/>
        </w:rPr>
        <w:t>成交供应商应能根据供应总量均衡安排每日进场量，同等条件下，有电力行业供应经验的优先。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DD093A">
        <w:rPr>
          <w:rFonts w:ascii="宋体" w:eastAsia="宋体" w:hAnsi="宋体" w:cs="宋体" w:hint="eastAsia"/>
          <w:color w:val="3A3A3A"/>
          <w:kern w:val="0"/>
          <w:sz w:val="24"/>
          <w:szCs w:val="24"/>
        </w:rPr>
        <w:t>同集</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11214A" w:rsidRDefault="001B7426" w:rsidP="0011214A">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11214A" w:rsidRPr="0011214A">
        <w:rPr>
          <w:rFonts w:ascii="宋体" w:eastAsia="宋体" w:hAnsi="宋体" w:cs="宋体" w:hint="eastAsia"/>
          <w:kern w:val="0"/>
          <w:sz w:val="24"/>
          <w:szCs w:val="24"/>
        </w:rPr>
        <w:t>报价方递交报价文件前须缴足谈判保证金人民币</w:t>
      </w:r>
      <w:r w:rsidR="00BB35B8">
        <w:rPr>
          <w:rFonts w:ascii="宋体" w:eastAsia="宋体" w:hAnsi="宋体" w:cs="宋体" w:hint="eastAsia"/>
          <w:kern w:val="0"/>
          <w:sz w:val="24"/>
          <w:szCs w:val="24"/>
        </w:rPr>
        <w:t>陆</w:t>
      </w:r>
      <w:r w:rsidR="0011214A" w:rsidRPr="0011214A">
        <w:rPr>
          <w:rFonts w:ascii="宋体" w:eastAsia="宋体" w:hAnsi="宋体" w:cs="宋体" w:hint="eastAsia"/>
          <w:kern w:val="0"/>
          <w:sz w:val="24"/>
          <w:szCs w:val="24"/>
        </w:rPr>
        <w:t>万元整（¥</w:t>
      </w:r>
      <w:r w:rsidR="00BB35B8">
        <w:rPr>
          <w:rFonts w:ascii="宋体" w:eastAsia="宋体" w:hAnsi="宋体" w:cs="宋体" w:hint="eastAsia"/>
          <w:kern w:val="0"/>
          <w:sz w:val="24"/>
          <w:szCs w:val="24"/>
        </w:rPr>
        <w:t>6</w:t>
      </w:r>
      <w:r w:rsidR="0011214A" w:rsidRPr="0011214A">
        <w:rPr>
          <w:rFonts w:ascii="宋体" w:eastAsia="宋体" w:hAnsi="宋体" w:cs="宋体" w:hint="eastAsia"/>
          <w:kern w:val="0"/>
          <w:sz w:val="24"/>
          <w:szCs w:val="24"/>
        </w:rPr>
        <w:t>0000.00），未按规定提交谈判保证金的报价资料，属无效报价资料，将不予开标。第一成交候选供应商谈判保证金将自动转为合同履约金；若第一成交候选供应商拒不履行签订合同，我司将不予退还该保证金并顺延第二成交供应商签订合同。除出现不予退还谈判保证金情形及成交供应商外的报价方谈判保证金，我司将在项目谈判后10个工作日内无息退还该保证金。</w:t>
      </w:r>
    </w:p>
    <w:p w:rsidR="009B4229" w:rsidRDefault="001B7426" w:rsidP="0011214A">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416DE1" w:rsidRDefault="001B7426" w:rsidP="00416DE1">
      <w:pPr>
        <w:widowControl/>
        <w:spacing w:line="360" w:lineRule="auto"/>
        <w:ind w:firstLineChars="200" w:firstLine="480"/>
        <w:jc w:val="left"/>
        <w:rPr>
          <w:rFonts w:ascii="宋体" w:eastAsia="宋体" w:hAnsi="宋体"/>
          <w:b/>
          <w:bCs/>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00416DE1" w:rsidRPr="00416DE1">
        <w:rPr>
          <w:rFonts w:ascii="宋体" w:eastAsia="宋体" w:hAnsi="宋体" w:hint="eastAsia"/>
          <w:b/>
          <w:bCs/>
          <w:sz w:val="24"/>
          <w:szCs w:val="24"/>
        </w:rPr>
        <w:t>2021年4月</w:t>
      </w:r>
      <w:r w:rsidR="00206BA7">
        <w:rPr>
          <w:rFonts w:ascii="宋体" w:eastAsia="宋体" w:hAnsi="宋体"/>
          <w:b/>
          <w:bCs/>
          <w:sz w:val="24"/>
          <w:szCs w:val="24"/>
        </w:rPr>
        <w:t>23</w:t>
      </w:r>
      <w:r w:rsidR="00416DE1" w:rsidRPr="00416DE1">
        <w:rPr>
          <w:rFonts w:ascii="宋体" w:eastAsia="宋体" w:hAnsi="宋体" w:hint="eastAsia"/>
          <w:b/>
          <w:bCs/>
          <w:sz w:val="24"/>
          <w:szCs w:val="24"/>
        </w:rPr>
        <w:t>日</w:t>
      </w:r>
      <w:r w:rsidR="00206BA7">
        <w:rPr>
          <w:rFonts w:ascii="宋体" w:eastAsia="宋体" w:hAnsi="宋体"/>
          <w:b/>
          <w:bCs/>
          <w:sz w:val="24"/>
          <w:szCs w:val="24"/>
        </w:rPr>
        <w:t>10:00</w:t>
      </w:r>
      <w:r w:rsidR="00416DE1">
        <w:rPr>
          <w:rFonts w:ascii="宋体" w:eastAsia="宋体" w:hAnsi="宋体" w:hint="eastAsia"/>
          <w:b/>
          <w:bCs/>
          <w:sz w:val="24"/>
          <w:szCs w:val="24"/>
        </w:rPr>
        <w:t>。</w:t>
      </w:r>
    </w:p>
    <w:p w:rsidR="009B4229" w:rsidRDefault="001B7426" w:rsidP="00416DE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244DA3">
        <w:rPr>
          <w:rFonts w:ascii="宋体" w:eastAsia="宋体" w:hAnsi="宋体" w:cs="宋体" w:hint="eastAsia"/>
          <w:kern w:val="0"/>
          <w:sz w:val="24"/>
          <w:szCs w:val="24"/>
        </w:rPr>
        <w:t>报价</w:t>
      </w:r>
      <w:r w:rsidR="00E2422E">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2"/>
        <w:jc w:val="left"/>
        <w:rPr>
          <w:rFonts w:ascii="宋体" w:eastAsia="宋体" w:hAnsi="宋体" w:cs="宋体"/>
          <w:b/>
          <w:kern w:val="0"/>
          <w:sz w:val="24"/>
          <w:szCs w:val="24"/>
        </w:rPr>
      </w:pPr>
      <w:r>
        <w:rPr>
          <w:rFonts w:ascii="宋体" w:eastAsia="宋体" w:hAnsi="宋体" w:cs="宋体"/>
          <w:b/>
          <w:kern w:val="0"/>
          <w:sz w:val="24"/>
          <w:szCs w:val="24"/>
        </w:rPr>
        <w:t>8、本</w:t>
      </w:r>
      <w:r>
        <w:rPr>
          <w:rFonts w:ascii="宋体" w:eastAsia="宋体" w:hAnsi="宋体" w:cs="宋体" w:hint="eastAsia"/>
          <w:b/>
          <w:kern w:val="0"/>
          <w:sz w:val="24"/>
          <w:szCs w:val="24"/>
        </w:rPr>
        <w:t>煤炭采购项目</w:t>
      </w:r>
      <w:r>
        <w:rPr>
          <w:rFonts w:ascii="宋体" w:eastAsia="宋体" w:hAnsi="宋体" w:cs="宋体"/>
          <w:b/>
          <w:kern w:val="0"/>
          <w:sz w:val="24"/>
          <w:szCs w:val="24"/>
        </w:rPr>
        <w:t>最高限价</w:t>
      </w:r>
      <w:r w:rsidR="00BB35B8">
        <w:rPr>
          <w:rFonts w:ascii="宋体" w:eastAsia="宋体" w:hAnsi="宋体" w:cs="宋体" w:hint="eastAsia"/>
          <w:b/>
          <w:kern w:val="0"/>
          <w:sz w:val="24"/>
          <w:szCs w:val="24"/>
        </w:rPr>
        <w:t>780</w:t>
      </w:r>
      <w:r>
        <w:rPr>
          <w:rFonts w:ascii="宋体" w:eastAsia="宋体" w:hAnsi="宋体" w:cs="宋体"/>
          <w:b/>
          <w:kern w:val="0"/>
          <w:sz w:val="24"/>
          <w:szCs w:val="24"/>
        </w:rPr>
        <w:t>元/吨</w:t>
      </w:r>
      <w:r>
        <w:rPr>
          <w:rFonts w:ascii="宋体" w:eastAsia="宋体" w:hAnsi="宋体" w:cs="宋体" w:hint="eastAsia"/>
          <w:b/>
          <w:kern w:val="0"/>
          <w:sz w:val="24"/>
          <w:szCs w:val="24"/>
        </w:rPr>
        <w:t>（含税）</w:t>
      </w:r>
      <w:r>
        <w:rPr>
          <w:rFonts w:ascii="宋体" w:eastAsia="宋体" w:hAnsi="宋体" w:cs="仿宋_GB2312"/>
          <w:b/>
          <w:bCs/>
          <w:sz w:val="24"/>
          <w:szCs w:val="24"/>
        </w:rPr>
        <w:t>（以热值</w:t>
      </w:r>
      <w:r>
        <w:rPr>
          <w:rFonts w:ascii="宋体" w:eastAsia="宋体" w:hAnsi="宋体" w:cs="仿宋_GB2312" w:hint="eastAsia"/>
          <w:b/>
          <w:bCs/>
          <w:sz w:val="24"/>
          <w:szCs w:val="24"/>
        </w:rPr>
        <w:t>5000</w:t>
      </w:r>
      <w:r w:rsidR="00880190">
        <w:rPr>
          <w:rFonts w:ascii="宋体" w:eastAsia="宋体" w:hAnsi="宋体" w:cs="宋体" w:hint="eastAsia"/>
          <w:b/>
          <w:kern w:val="0"/>
          <w:sz w:val="24"/>
          <w:szCs w:val="24"/>
        </w:rPr>
        <w:t>大卡</w:t>
      </w:r>
      <w:r>
        <w:rPr>
          <w:rFonts w:ascii="宋体" w:eastAsia="宋体" w:hAnsi="宋体" w:cs="宋体" w:hint="eastAsia"/>
          <w:b/>
          <w:kern w:val="0"/>
          <w:sz w:val="24"/>
          <w:szCs w:val="24"/>
        </w:rPr>
        <w:t>/千克作</w:t>
      </w:r>
      <w:r>
        <w:rPr>
          <w:rFonts w:ascii="宋体" w:eastAsia="宋体" w:hAnsi="宋体" w:cs="宋体"/>
          <w:b/>
          <w:kern w:val="0"/>
          <w:sz w:val="24"/>
          <w:szCs w:val="24"/>
        </w:rPr>
        <w:t>为计价依据</w:t>
      </w:r>
      <w:r>
        <w:rPr>
          <w:rFonts w:ascii="宋体" w:eastAsia="宋体" w:hAnsi="宋体" w:cs="宋体" w:hint="eastAsia"/>
          <w:b/>
          <w:kern w:val="0"/>
          <w:sz w:val="24"/>
          <w:szCs w:val="24"/>
        </w:rPr>
        <w:t>），报价高于此限价为无效报价</w:t>
      </w:r>
      <w:r w:rsidR="0022579A">
        <w:rPr>
          <w:rFonts w:ascii="宋体" w:eastAsia="宋体" w:hAnsi="宋体" w:cs="宋体" w:hint="eastAsia"/>
          <w:b/>
          <w:kern w:val="0"/>
          <w:sz w:val="24"/>
          <w:szCs w:val="24"/>
        </w:rPr>
        <w:t>资料</w:t>
      </w:r>
      <w:r>
        <w:rPr>
          <w:rFonts w:ascii="宋体" w:eastAsia="宋体" w:hAnsi="宋体" w:cs="宋体" w:hint="eastAsia"/>
          <w:b/>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十一、</w:t>
      </w:r>
      <w:r w:rsidR="00066E8B">
        <w:rPr>
          <w:rFonts w:asciiTheme="majorEastAsia" w:eastAsiaTheme="majorEastAsia" w:hAnsiTheme="majorEastAsia" w:cs="宋体" w:hint="eastAsia"/>
          <w:color w:val="333333"/>
          <w:kern w:val="0"/>
          <w:sz w:val="24"/>
          <w:szCs w:val="24"/>
        </w:rPr>
        <w:t>投标</w:t>
      </w:r>
      <w:r>
        <w:rPr>
          <w:rFonts w:ascii="宋体" w:eastAsia="宋体" w:hAnsi="宋体" w:cs="宋体"/>
          <w:kern w:val="0"/>
          <w:sz w:val="24"/>
          <w:szCs w:val="24"/>
        </w:rPr>
        <w:t>截止时间</w:t>
      </w:r>
      <w:r w:rsidR="00206BA7" w:rsidRPr="00416DE1">
        <w:rPr>
          <w:rFonts w:ascii="宋体" w:eastAsia="宋体" w:hAnsi="宋体" w:hint="eastAsia"/>
          <w:b/>
          <w:bCs/>
          <w:sz w:val="24"/>
          <w:szCs w:val="24"/>
        </w:rPr>
        <w:t>2021年4月</w:t>
      </w:r>
      <w:r w:rsidR="00206BA7">
        <w:rPr>
          <w:rFonts w:ascii="宋体" w:eastAsia="宋体" w:hAnsi="宋体"/>
          <w:b/>
          <w:bCs/>
          <w:sz w:val="24"/>
          <w:szCs w:val="24"/>
        </w:rPr>
        <w:t>23</w:t>
      </w:r>
      <w:r w:rsidR="00206BA7" w:rsidRPr="00416DE1">
        <w:rPr>
          <w:rFonts w:ascii="宋体" w:eastAsia="宋体" w:hAnsi="宋体" w:hint="eastAsia"/>
          <w:b/>
          <w:bCs/>
          <w:sz w:val="24"/>
          <w:szCs w:val="24"/>
        </w:rPr>
        <w:t>日</w:t>
      </w:r>
      <w:r w:rsidR="00206BA7">
        <w:rPr>
          <w:rFonts w:ascii="宋体" w:eastAsia="宋体" w:hAnsi="宋体"/>
          <w:b/>
          <w:bCs/>
          <w:sz w:val="24"/>
          <w:szCs w:val="24"/>
        </w:rPr>
        <w:t>10:00</w:t>
      </w:r>
      <w:r>
        <w:rPr>
          <w:rFonts w:ascii="宋体" w:eastAsia="宋体" w:hAnsi="宋体" w:cs="宋体" w:hint="eastAsia"/>
          <w:b/>
          <w:kern w:val="0"/>
          <w:sz w:val="24"/>
          <w:szCs w:val="24"/>
        </w:rPr>
        <w:t>。</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9" w:tgtFrame="_blank" w:tooltip="论文资料网" w:history="1">
        <w:r>
          <w:rPr>
            <w:rFonts w:ascii="宋体" w:eastAsia="宋体" w:hAnsi="宋体" w:cs="宋体"/>
            <w:color w:val="000000"/>
            <w:kern w:val="0"/>
            <w:sz w:val="24"/>
            <w:szCs w:val="24"/>
          </w:rPr>
          <w:t>：</w:t>
        </w:r>
      </w:hyperlink>
      <w:r w:rsidR="00206BA7" w:rsidRPr="00416DE1">
        <w:rPr>
          <w:rFonts w:ascii="宋体" w:eastAsia="宋体" w:hAnsi="宋体" w:hint="eastAsia"/>
          <w:b/>
          <w:bCs/>
          <w:sz w:val="24"/>
          <w:szCs w:val="24"/>
        </w:rPr>
        <w:t>2021年4月</w:t>
      </w:r>
      <w:r w:rsidR="00206BA7">
        <w:rPr>
          <w:rFonts w:ascii="宋体" w:eastAsia="宋体" w:hAnsi="宋体"/>
          <w:b/>
          <w:bCs/>
          <w:sz w:val="24"/>
          <w:szCs w:val="24"/>
        </w:rPr>
        <w:t>23</w:t>
      </w:r>
      <w:r w:rsidR="00206BA7" w:rsidRPr="00416DE1">
        <w:rPr>
          <w:rFonts w:ascii="宋体" w:eastAsia="宋体" w:hAnsi="宋体" w:hint="eastAsia"/>
          <w:b/>
          <w:bCs/>
          <w:sz w:val="24"/>
          <w:szCs w:val="24"/>
        </w:rPr>
        <w:t>日</w:t>
      </w:r>
      <w:r w:rsidR="00206BA7">
        <w:rPr>
          <w:rFonts w:ascii="宋体" w:eastAsia="宋体" w:hAnsi="宋体"/>
          <w:b/>
          <w:bCs/>
          <w:sz w:val="24"/>
          <w:szCs w:val="24"/>
        </w:rPr>
        <w:t>10:00</w:t>
      </w:r>
      <w:r w:rsidR="00416DE1">
        <w:rPr>
          <w:rFonts w:ascii="宋体" w:eastAsia="宋体" w:hAnsi="宋体" w:hint="eastAsia"/>
          <w:b/>
          <w:bCs/>
          <w:sz w:val="24"/>
          <w:szCs w:val="24"/>
        </w:rPr>
        <w:t>。</w:t>
      </w:r>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176708">
        <w:rPr>
          <w:rFonts w:ascii="宋体" w:eastAsia="宋体" w:hAnsi="宋体" w:cs="宋体" w:hint="eastAsia"/>
          <w:kern w:val="0"/>
          <w:sz w:val="24"/>
          <w:szCs w:val="24"/>
        </w:rPr>
        <w:t>；</w:t>
      </w:r>
      <w:r w:rsidR="00176708" w:rsidRPr="00176708">
        <w:rPr>
          <w:rFonts w:ascii="宋体" w:eastAsia="宋体" w:hAnsi="宋体" w:cs="宋体" w:hint="eastAsia"/>
          <w:kern w:val="0"/>
          <w:sz w:val="24"/>
          <w:szCs w:val="24"/>
        </w:rPr>
        <w:t>二次报价相同，由评标小组讨论决定</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Pr>
          <w:rFonts w:ascii="微软雅黑" w:eastAsia="微软雅黑" w:hAnsi="微软雅黑" w:hint="eastAsia"/>
          <w:color w:val="41464E"/>
          <w:sz w:val="20"/>
          <w:szCs w:val="20"/>
          <w:shd w:val="clear" w:color="auto" w:fill="F1F6F5"/>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kern w:val="0"/>
          <w:sz w:val="24"/>
          <w:szCs w:val="24"/>
        </w:rPr>
        <w:t>厦门海发环保能源股份有限公司</w:t>
      </w:r>
    </w:p>
    <w:p w:rsidR="009B4229" w:rsidRDefault="001B7426">
      <w:pPr>
        <w:spacing w:line="276" w:lineRule="auto"/>
        <w:ind w:leftChars="2787" w:left="5853" w:firstLineChars="100" w:firstLine="241"/>
        <w:rPr>
          <w:rFonts w:ascii="宋体" w:eastAsia="宋体" w:hAnsi="宋体" w:cs="宋体"/>
          <w:b/>
          <w:kern w:val="0"/>
          <w:sz w:val="24"/>
          <w:szCs w:val="24"/>
        </w:rPr>
        <w:sectPr w:rsidR="009B4229">
          <w:headerReference w:type="default" r:id="rId10"/>
          <w:footerReference w:type="default" r:id="rId11"/>
          <w:pgSz w:w="11906" w:h="16838"/>
          <w:pgMar w:top="720" w:right="720" w:bottom="720" w:left="720" w:header="851" w:footer="992" w:gutter="0"/>
          <w:cols w:space="720"/>
          <w:docGrid w:type="linesAndChars" w:linePitch="312"/>
        </w:sectPr>
      </w:pPr>
      <w:r>
        <w:rPr>
          <w:rFonts w:ascii="宋体" w:eastAsia="宋体" w:hAnsi="宋体" w:cs="Times New Roman" w:hint="eastAsia"/>
          <w:b/>
          <w:sz w:val="24"/>
          <w:szCs w:val="24"/>
        </w:rPr>
        <w:t>20</w:t>
      </w:r>
      <w:r>
        <w:rPr>
          <w:rFonts w:ascii="宋体" w:eastAsia="宋体" w:hAnsi="宋体" w:cs="Times New Roman"/>
          <w:b/>
          <w:sz w:val="24"/>
          <w:szCs w:val="24"/>
        </w:rPr>
        <w:t>2</w:t>
      </w:r>
      <w:r w:rsidR="00BB35B8">
        <w:rPr>
          <w:rFonts w:ascii="宋体" w:eastAsia="宋体" w:hAnsi="宋体" w:cs="Times New Roman" w:hint="eastAsia"/>
          <w:b/>
          <w:sz w:val="24"/>
          <w:szCs w:val="24"/>
        </w:rPr>
        <w:t>1</w:t>
      </w:r>
      <w:r>
        <w:rPr>
          <w:rFonts w:ascii="宋体" w:eastAsia="宋体" w:hAnsi="宋体" w:cs="Times New Roman" w:hint="eastAsia"/>
          <w:b/>
          <w:sz w:val="24"/>
          <w:szCs w:val="24"/>
        </w:rPr>
        <w:t>年</w:t>
      </w:r>
      <w:r w:rsidR="00206BA7">
        <w:rPr>
          <w:rFonts w:ascii="宋体" w:eastAsia="宋体" w:hAnsi="宋体" w:cs="Times New Roman"/>
          <w:b/>
          <w:sz w:val="24"/>
          <w:szCs w:val="24"/>
        </w:rPr>
        <w:t>4</w:t>
      </w:r>
      <w:r>
        <w:rPr>
          <w:rFonts w:ascii="宋体" w:eastAsia="宋体" w:hAnsi="宋体" w:cs="Times New Roman" w:hint="eastAsia"/>
          <w:b/>
          <w:sz w:val="24"/>
          <w:szCs w:val="24"/>
        </w:rPr>
        <w:t>月</w:t>
      </w:r>
      <w:r w:rsidR="0062286C">
        <w:rPr>
          <w:rFonts w:ascii="宋体" w:eastAsia="宋体" w:hAnsi="宋体" w:cs="Times New Roman"/>
          <w:b/>
          <w:sz w:val="24"/>
          <w:szCs w:val="24"/>
        </w:rPr>
        <w:t>15</w:t>
      </w:r>
      <w:r>
        <w:rPr>
          <w:rFonts w:ascii="宋体" w:eastAsia="宋体" w:hAnsi="宋体" w:cs="Times New Roman" w:hint="eastAsia"/>
          <w:b/>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DD093A">
        <w:rPr>
          <w:rFonts w:ascii="宋体" w:hAnsi="宋体"/>
          <w:b/>
          <w:kern w:val="0"/>
          <w:sz w:val="28"/>
          <w:szCs w:val="28"/>
        </w:rPr>
        <w:t>同集</w:t>
      </w:r>
      <w:r>
        <w:rPr>
          <w:rFonts w:ascii="宋体" w:hAnsi="宋体"/>
          <w:b/>
          <w:kern w:val="0"/>
          <w:sz w:val="28"/>
          <w:szCs w:val="28"/>
        </w:rPr>
        <w:t>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p>
          <w:p w:rsidR="009B4229" w:rsidRDefault="00D7511B" w:rsidP="0098298E">
            <w:pPr>
              <w:widowControl/>
              <w:spacing w:line="276" w:lineRule="auto"/>
              <w:jc w:val="center"/>
              <w:rPr>
                <w:rFonts w:ascii="宋体" w:hAnsi="宋体"/>
                <w:kern w:val="0"/>
                <w:sz w:val="24"/>
                <w:szCs w:val="24"/>
              </w:rPr>
            </w:pPr>
            <w:r>
              <w:rPr>
                <w:rFonts w:ascii="宋体" w:hAnsi="宋体"/>
                <w:sz w:val="24"/>
              </w:rPr>
              <w:t>(</w:t>
            </w:r>
            <w:r w:rsidR="001B7426">
              <w:rPr>
                <w:rFonts w:ascii="宋体" w:hAnsi="宋体" w:hint="eastAsia"/>
                <w:sz w:val="24"/>
              </w:rPr>
              <w:t>热值：</w:t>
            </w:r>
            <w:r w:rsidR="001B7426">
              <w:rPr>
                <w:rFonts w:ascii="宋体" w:hAnsi="宋体"/>
                <w:sz w:val="24"/>
              </w:rPr>
              <w:t>5000</w:t>
            </w:r>
            <w:r w:rsidR="001B7426">
              <w:rPr>
                <w:rFonts w:ascii="宋体" w:hAnsi="宋体" w:hint="eastAsia"/>
                <w:sz w:val="24"/>
              </w:rPr>
              <w:t>±</w:t>
            </w:r>
            <w:r w:rsidR="00BB35B8">
              <w:rPr>
                <w:rFonts w:ascii="宋体" w:hAnsi="宋体" w:hint="eastAsia"/>
                <w:sz w:val="24"/>
              </w:rPr>
              <w:t>2</w:t>
            </w:r>
            <w:r w:rsidR="001B7426">
              <w:rPr>
                <w:rFonts w:ascii="宋体" w:hAnsi="宋体"/>
                <w:sz w:val="24"/>
              </w:rPr>
              <w:t>00</w:t>
            </w:r>
            <w:r w:rsidR="00880190">
              <w:rPr>
                <w:rFonts w:ascii="宋体" w:hAnsi="宋体" w:hint="eastAsia"/>
                <w:sz w:val="24"/>
              </w:rPr>
              <w:t>大卡</w:t>
            </w:r>
            <w:r w:rsidR="001B7426">
              <w:rPr>
                <w:rFonts w:ascii="宋体" w:hAnsi="宋体" w:hint="eastAsia"/>
                <w:sz w:val="24"/>
              </w:rPr>
              <w:t>/千克，全硫分≤0.</w:t>
            </w:r>
            <w:r w:rsidR="007357CC">
              <w:rPr>
                <w:rFonts w:ascii="宋体" w:hAnsi="宋体"/>
                <w:sz w:val="24"/>
              </w:rPr>
              <w:t>5</w:t>
            </w:r>
            <w:r w:rsidR="001B7426">
              <w:rPr>
                <w:rFonts w:ascii="宋体" w:hAnsi="宋体" w:hint="eastAsia"/>
                <w:sz w:val="24"/>
              </w:rPr>
              <w:t>%，水分≤</w:t>
            </w:r>
            <w:r w:rsidR="0098298E">
              <w:rPr>
                <w:rFonts w:ascii="宋体" w:hAnsi="宋体" w:hint="eastAsia"/>
                <w:sz w:val="24"/>
              </w:rPr>
              <w:t>12</w:t>
            </w:r>
            <w:r w:rsidR="001B7426">
              <w:rPr>
                <w:rFonts w:ascii="宋体" w:hAnsi="宋体" w:hint="eastAsia"/>
                <w:sz w:val="24"/>
              </w:rPr>
              <w:t>%，灰分2</w:t>
            </w:r>
            <w:r w:rsidR="001B7426">
              <w:rPr>
                <w:rFonts w:ascii="宋体" w:hAnsi="宋体"/>
                <w:sz w:val="24"/>
              </w:rPr>
              <w:t>0-30%</w:t>
            </w:r>
            <w:r w:rsidR="001B7426">
              <w:rPr>
                <w:rFonts w:ascii="宋体" w:hAnsi="宋体" w:hint="eastAsia"/>
                <w:sz w:val="24"/>
              </w:rPr>
              <w:t>，</w:t>
            </w:r>
            <w:r w:rsidR="001B7426">
              <w:rPr>
                <w:rFonts w:ascii="宋体" w:hAnsi="宋体"/>
                <w:sz w:val="24"/>
              </w:rPr>
              <w:t>挥发分</w:t>
            </w:r>
            <w:r w:rsidR="0098298E">
              <w:rPr>
                <w:rFonts w:ascii="宋体" w:hAnsi="宋体" w:hint="eastAsia"/>
                <w:sz w:val="24"/>
              </w:rPr>
              <w:t>13</w:t>
            </w:r>
            <w:r w:rsidR="001B7426">
              <w:rPr>
                <w:rFonts w:ascii="宋体" w:hAnsi="宋体" w:hint="eastAsia"/>
                <w:sz w:val="24"/>
              </w:rPr>
              <w:t>-</w:t>
            </w:r>
            <w:r w:rsidR="00BB35B8">
              <w:rPr>
                <w:rFonts w:ascii="宋体" w:hAnsi="宋体" w:hint="eastAsia"/>
                <w:sz w:val="24"/>
              </w:rPr>
              <w:t>30</w:t>
            </w:r>
            <w:r w:rsidR="001B7426">
              <w:rPr>
                <w:rFonts w:ascii="宋体" w:hAnsi="宋体" w:hint="eastAsia"/>
                <w:sz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BB35B8">
            <w:pPr>
              <w:widowControl/>
              <w:spacing w:line="500" w:lineRule="exact"/>
              <w:jc w:val="center"/>
              <w:rPr>
                <w:rFonts w:ascii="宋体" w:hAnsi="宋体"/>
                <w:kern w:val="0"/>
                <w:sz w:val="24"/>
                <w:szCs w:val="24"/>
              </w:rPr>
            </w:pPr>
            <w:r>
              <w:rPr>
                <w:rFonts w:ascii="宋体" w:hAnsi="宋体" w:hint="eastAsia"/>
                <w:kern w:val="0"/>
                <w:sz w:val="24"/>
                <w:szCs w:val="24"/>
              </w:rPr>
              <w:t>4</w:t>
            </w:r>
            <w:r w:rsidR="001B7426">
              <w:rPr>
                <w:rFonts w:ascii="宋体" w:hAnsi="宋体" w:hint="eastAsia"/>
                <w:kern w:val="0"/>
                <w:sz w:val="24"/>
                <w:szCs w:val="24"/>
              </w:rPr>
              <w:t>000</w:t>
            </w: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BB35B8">
              <w:rPr>
                <w:rFonts w:ascii="宋体" w:hAnsi="宋体" w:cs="宋体" w:hint="eastAsia"/>
                <w:kern w:val="0"/>
                <w:szCs w:val="21"/>
              </w:rPr>
              <w:t>陆</w:t>
            </w:r>
            <w:r>
              <w:rPr>
                <w:rFonts w:ascii="宋体" w:hAnsi="宋体" w:cs="宋体" w:hint="eastAsia"/>
                <w:kern w:val="0"/>
                <w:szCs w:val="21"/>
              </w:rPr>
              <w:t>万元整（</w:t>
            </w:r>
            <w:r>
              <w:rPr>
                <w:rFonts w:asciiTheme="minorEastAsia" w:hAnsiTheme="minorEastAsia" w:cs="宋体" w:hint="eastAsia"/>
                <w:kern w:val="0"/>
                <w:szCs w:val="21"/>
              </w:rPr>
              <w:t>¥</w:t>
            </w:r>
            <w:r w:rsidR="00BB35B8">
              <w:rPr>
                <w:rFonts w:ascii="宋体" w:hAnsi="宋体" w:cs="宋体" w:hint="eastAsia"/>
                <w:kern w:val="0"/>
                <w:szCs w:val="21"/>
              </w:rPr>
              <w:t>6</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50</w:t>
            </w:r>
            <w:r>
              <w:rPr>
                <w:rFonts w:hint="eastAsia"/>
                <w:szCs w:val="21"/>
              </w:rPr>
              <w:t>00</w:t>
            </w:r>
            <w:r w:rsidR="00880190">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BB35B8">
            <w:pPr>
              <w:widowControl/>
              <w:jc w:val="left"/>
              <w:rPr>
                <w:rFonts w:ascii="宋体" w:hAnsi="宋体"/>
                <w:kern w:val="0"/>
                <w:sz w:val="24"/>
                <w:szCs w:val="24"/>
              </w:rPr>
            </w:pPr>
            <w:r>
              <w:rPr>
                <w:rFonts w:ascii="宋体" w:hAnsi="宋体" w:cs="宋体" w:hint="eastAsia"/>
                <w:kern w:val="0"/>
                <w:szCs w:val="21"/>
              </w:rPr>
              <w:t>4、</w:t>
            </w:r>
            <w:r>
              <w:rPr>
                <w:rFonts w:ascii="宋体" w:eastAsia="宋体" w:hAnsi="宋体" w:cs="宋体"/>
                <w:kern w:val="0"/>
                <w:sz w:val="24"/>
                <w:szCs w:val="24"/>
              </w:rPr>
              <w:t>本</w:t>
            </w:r>
            <w:r>
              <w:rPr>
                <w:rFonts w:ascii="宋体" w:eastAsia="宋体" w:hAnsi="宋体" w:cs="宋体" w:hint="eastAsia"/>
                <w:kern w:val="0"/>
                <w:sz w:val="24"/>
                <w:szCs w:val="24"/>
              </w:rPr>
              <w:t>项目采购</w:t>
            </w:r>
            <w:r>
              <w:rPr>
                <w:rFonts w:ascii="宋体" w:eastAsia="宋体" w:hAnsi="宋体" w:cs="宋体"/>
                <w:kern w:val="0"/>
                <w:sz w:val="24"/>
                <w:szCs w:val="24"/>
              </w:rPr>
              <w:t>最高限价</w:t>
            </w:r>
            <w:r w:rsidR="00BB35B8">
              <w:rPr>
                <w:rFonts w:ascii="宋体" w:eastAsia="宋体" w:hAnsi="宋体" w:cs="宋体" w:hint="eastAsia"/>
                <w:kern w:val="0"/>
                <w:sz w:val="24"/>
                <w:szCs w:val="24"/>
              </w:rPr>
              <w:t>780</w:t>
            </w:r>
            <w:r>
              <w:rPr>
                <w:rFonts w:ascii="宋体" w:eastAsia="宋体" w:hAnsi="宋体" w:cs="宋体" w:hint="eastAsia"/>
                <w:kern w:val="0"/>
                <w:sz w:val="24"/>
                <w:szCs w:val="24"/>
              </w:rPr>
              <w:t>元/吨（含税），报价高于此限价为无效报价</w:t>
            </w:r>
            <w:r w:rsidR="00B64072">
              <w:rPr>
                <w:rFonts w:ascii="宋体" w:eastAsia="宋体" w:hAnsi="宋体" w:cs="宋体" w:hint="eastAsia"/>
                <w:kern w:val="0"/>
                <w:sz w:val="24"/>
                <w:szCs w:val="24"/>
              </w:rPr>
              <w:t>资料</w:t>
            </w:r>
            <w:r>
              <w:rPr>
                <w:rFonts w:ascii="宋体" w:eastAsia="宋体" w:hAnsi="宋体" w:cs="宋体" w:hint="eastAsia"/>
                <w:kern w:val="0"/>
                <w:sz w:val="24"/>
                <w:szCs w:val="24"/>
              </w:rPr>
              <w:t>。</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244DA3" w:rsidP="00244DA3">
      <w:pPr>
        <w:widowControl/>
        <w:spacing w:line="500" w:lineRule="exact"/>
        <w:ind w:firstLineChars="1600" w:firstLine="4480"/>
        <w:rPr>
          <w:rFonts w:eastAsia="宋体" w:cs="宋体"/>
          <w:b/>
          <w:sz w:val="24"/>
          <w:szCs w:val="24"/>
        </w:rPr>
      </w:pPr>
      <w:r>
        <w:rPr>
          <w:rFonts w:ascii="宋体" w:hAnsi="宋体" w:hint="eastAsia"/>
          <w:kern w:val="0"/>
          <w:sz w:val="28"/>
          <w:szCs w:val="28"/>
        </w:rPr>
        <w:t>报价</w:t>
      </w:r>
      <w:r w:rsidR="00E2422E">
        <w:rPr>
          <w:rFonts w:ascii="宋体" w:hAnsi="宋体" w:hint="eastAsia"/>
          <w:kern w:val="0"/>
          <w:sz w:val="28"/>
          <w:szCs w:val="28"/>
        </w:rPr>
        <w:t>日期</w:t>
      </w:r>
      <w:r>
        <w:rPr>
          <w:rFonts w:ascii="宋体" w:hAnsi="宋体"/>
          <w:kern w:val="0"/>
          <w:sz w:val="28"/>
          <w:szCs w:val="28"/>
        </w:rPr>
        <w:t>：</w:t>
      </w:r>
      <w:r w:rsidR="0062286C">
        <w:rPr>
          <w:rFonts w:ascii="宋体" w:hAnsi="宋体"/>
          <w:kern w:val="0"/>
          <w:sz w:val="28"/>
          <w:szCs w:val="28"/>
        </w:rPr>
        <w:t>2021</w:t>
      </w:r>
      <w:r w:rsidR="001B7426">
        <w:rPr>
          <w:rFonts w:ascii="宋体" w:hAnsi="宋体" w:hint="eastAsia"/>
          <w:kern w:val="0"/>
          <w:sz w:val="28"/>
          <w:szCs w:val="28"/>
        </w:rPr>
        <w:t>年</w:t>
      </w:r>
      <w:r>
        <w:rPr>
          <w:rFonts w:ascii="宋体" w:hAnsi="宋体" w:hint="eastAsia"/>
          <w:kern w:val="0"/>
          <w:sz w:val="28"/>
          <w:szCs w:val="28"/>
        </w:rPr>
        <w:t xml:space="preserve">   </w:t>
      </w:r>
      <w:r w:rsidR="001B7426">
        <w:rPr>
          <w:rFonts w:ascii="宋体" w:hAnsi="宋体" w:hint="eastAsia"/>
          <w:kern w:val="0"/>
          <w:sz w:val="28"/>
          <w:szCs w:val="28"/>
        </w:rPr>
        <w:t>月</w:t>
      </w:r>
      <w:r>
        <w:rPr>
          <w:rFonts w:ascii="宋体" w:hAnsi="宋体" w:hint="eastAsia"/>
          <w:kern w:val="0"/>
          <w:sz w:val="28"/>
          <w:szCs w:val="28"/>
        </w:rPr>
        <w:t xml:space="preserve">   </w:t>
      </w:r>
      <w:r w:rsidR="001B7426">
        <w:rPr>
          <w:rFonts w:ascii="宋体" w:hAnsi="宋体" w:hint="eastAsia"/>
          <w:kern w:val="0"/>
          <w:sz w:val="28"/>
          <w:szCs w:val="28"/>
        </w:rPr>
        <w:t>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DD093A">
        <w:rPr>
          <w:rFonts w:ascii="宋体" w:eastAsia="宋体" w:hAnsi="宋体" w:cs="Times New Roman" w:hint="eastAsia"/>
          <w:bCs/>
          <w:color w:val="000000"/>
          <w:sz w:val="28"/>
          <w:szCs w:val="28"/>
          <w:u w:val="single"/>
        </w:rPr>
        <w:t>同集</w:t>
      </w:r>
      <w:r>
        <w:rPr>
          <w:rFonts w:ascii="宋体" w:eastAsia="宋体" w:hAnsi="宋体" w:cs="Times New Roman"/>
          <w:bCs/>
          <w:color w:val="000000"/>
          <w:sz w:val="28"/>
          <w:szCs w:val="28"/>
          <w:u w:val="single"/>
        </w:rPr>
        <w:t>热电煤炭（烟煤）采购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BB35B8">
        <w:rPr>
          <w:rFonts w:ascii="宋体" w:eastAsia="宋体" w:hAnsi="宋体" w:cs="Times New Roman" w:hint="eastAsia"/>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sidR="00244DA3" w:rsidRPr="00E2422E">
        <w:rPr>
          <w:rFonts w:ascii="宋体" w:eastAsia="宋体" w:hAnsi="宋体" w:cs="Times New Roman" w:hint="eastAsia"/>
          <w:bCs/>
          <w:color w:val="000000"/>
          <w:sz w:val="28"/>
          <w:szCs w:val="28"/>
          <w:u w:val="single"/>
        </w:rPr>
        <w:t xml:space="preserve"> </w:t>
      </w:r>
      <w:r w:rsidR="00E2422E" w:rsidRPr="00E2422E">
        <w:rPr>
          <w:rFonts w:ascii="宋体" w:eastAsia="宋体" w:hAnsi="宋体" w:cs="Times New Roman"/>
          <w:bCs/>
          <w:color w:val="000000"/>
          <w:sz w:val="28"/>
          <w:szCs w:val="28"/>
          <w:u w:val="single"/>
        </w:rPr>
        <w:t>4</w:t>
      </w:r>
      <w:r>
        <w:rPr>
          <w:rFonts w:ascii="宋体" w:eastAsia="宋体" w:hAnsi="宋体" w:cs="Times New Roman" w:hint="eastAsia"/>
          <w:bCs/>
          <w:color w:val="000000"/>
          <w:sz w:val="28"/>
          <w:szCs w:val="28"/>
        </w:rPr>
        <w:t>月</w:t>
      </w:r>
      <w:r w:rsidR="00244DA3" w:rsidRPr="00575675">
        <w:rPr>
          <w:rFonts w:ascii="宋体" w:eastAsia="宋体" w:hAnsi="宋体" w:cs="Times New Roman" w:hint="eastAsia"/>
          <w:bCs/>
          <w:color w:val="000000"/>
          <w:sz w:val="28"/>
          <w:szCs w:val="28"/>
          <w:u w:val="single"/>
        </w:rPr>
        <w:t xml:space="preserve"> </w:t>
      </w:r>
      <w:r w:rsidR="00E2422E" w:rsidRPr="00575675">
        <w:rPr>
          <w:rFonts w:ascii="宋体" w:eastAsia="宋体" w:hAnsi="宋体" w:cs="Times New Roman"/>
          <w:bCs/>
          <w:color w:val="000000"/>
          <w:sz w:val="28"/>
          <w:szCs w:val="28"/>
          <w:u w:val="single"/>
        </w:rPr>
        <w:t xml:space="preserve"> </w:t>
      </w:r>
      <w:r w:rsidR="00575675">
        <w:rPr>
          <w:rFonts w:ascii="宋体" w:eastAsia="宋体" w:hAnsi="宋体" w:cs="Times New Roman"/>
          <w:bCs/>
          <w:color w:val="000000"/>
          <w:sz w:val="28"/>
          <w:szCs w:val="28"/>
          <w:u w:val="single"/>
        </w:rPr>
        <w:t xml:space="preserve"> </w:t>
      </w:r>
      <w:r w:rsidRPr="00575675">
        <w:rPr>
          <w:rFonts w:ascii="宋体" w:eastAsia="宋体" w:hAnsi="宋体" w:cs="Times New Roman" w:hint="eastAsia"/>
          <w:bCs/>
          <w:color w:val="000000"/>
          <w:sz w:val="28"/>
          <w:szCs w:val="28"/>
        </w:rPr>
        <w:t>日</w:t>
      </w:r>
      <w:r>
        <w:rPr>
          <w:rFonts w:ascii="宋体" w:eastAsia="宋体" w:hAnsi="宋体" w:cs="Times New Roman" w:hint="eastAsia"/>
          <w:bCs/>
          <w:color w:val="000000"/>
          <w:sz w:val="28"/>
          <w:szCs w:val="28"/>
        </w:rPr>
        <w:t>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bookmarkStart w:id="0" w:name="_GoBack"/>
      <w:bookmarkEnd w:id="0"/>
    </w:p>
    <w:p w:rsidR="009B4229" w:rsidRDefault="001B7426" w:rsidP="007A46FE">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sz w:val="24"/>
          <w:szCs w:val="24"/>
        </w:rPr>
      </w:pPr>
      <w:r>
        <w:rPr>
          <w:rFonts w:eastAsia="宋体" w:cs="宋体" w:hint="eastAsia"/>
          <w:b w:val="0"/>
          <w:color w:val="000000"/>
          <w:sz w:val="24"/>
          <w:szCs w:val="24"/>
        </w:rPr>
        <w:t>2、授权代理人身份证正反面复印件可单独一页，但须加盖企业公章。</w:t>
      </w:r>
    </w:p>
    <w:p w:rsidR="009B4229" w:rsidRDefault="009B4229">
      <w:pPr>
        <w:rPr>
          <w:rFonts w:ascii="Times New Roman" w:eastAsia="宋体" w:hAnsi="Times New Roman" w:cs="Times New Roman"/>
        </w:rPr>
      </w:pPr>
    </w:p>
    <w:p w:rsidR="009B4229" w:rsidRDefault="009B4229">
      <w:pPr>
        <w:widowControl/>
        <w:spacing w:line="500" w:lineRule="exact"/>
        <w:rPr>
          <w:rFonts w:ascii="宋体" w:hAnsi="宋体"/>
          <w:kern w:val="0"/>
          <w:sz w:val="28"/>
          <w:szCs w:val="28"/>
        </w:rPr>
      </w:pPr>
    </w:p>
    <w:sectPr w:rsidR="009B4229" w:rsidSect="009564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A9" w:rsidRDefault="00EB7AA9">
      <w:r>
        <w:separator/>
      </w:r>
    </w:p>
  </w:endnote>
  <w:endnote w:type="continuationSeparator" w:id="0">
    <w:p w:rsidR="00EB7AA9" w:rsidRDefault="00EB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6D6082">
    <w:pPr>
      <w:pStyle w:val="a5"/>
      <w:jc w:val="center"/>
    </w:pPr>
    <w:r>
      <w:fldChar w:fldCharType="begin"/>
    </w:r>
    <w:r w:rsidR="001B7426">
      <w:instrText xml:space="preserve"> PAGE   \* MERGEFORMAT </w:instrText>
    </w:r>
    <w:r>
      <w:fldChar w:fldCharType="separate"/>
    </w:r>
    <w:r w:rsidR="00575675" w:rsidRPr="00575675">
      <w:rPr>
        <w:noProof/>
        <w:lang w:val="zh-CN"/>
      </w:rPr>
      <w:t>5</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A9" w:rsidRDefault="00EB7AA9">
      <w:r>
        <w:separator/>
      </w:r>
    </w:p>
  </w:footnote>
  <w:footnote w:type="continuationSeparator" w:id="0">
    <w:p w:rsidR="00EB7AA9" w:rsidRDefault="00EB7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F72"/>
    <w:rsid w:val="00000F75"/>
    <w:rsid w:val="00002387"/>
    <w:rsid w:val="00005A27"/>
    <w:rsid w:val="00006AE0"/>
    <w:rsid w:val="000107A3"/>
    <w:rsid w:val="00036254"/>
    <w:rsid w:val="0005357B"/>
    <w:rsid w:val="000612EB"/>
    <w:rsid w:val="00066E8B"/>
    <w:rsid w:val="00067BA4"/>
    <w:rsid w:val="00073654"/>
    <w:rsid w:val="0008703A"/>
    <w:rsid w:val="000A5914"/>
    <w:rsid w:val="000B77E6"/>
    <w:rsid w:val="000D093B"/>
    <w:rsid w:val="000D6B6A"/>
    <w:rsid w:val="000F1374"/>
    <w:rsid w:val="000F22F9"/>
    <w:rsid w:val="0011214A"/>
    <w:rsid w:val="00127EE7"/>
    <w:rsid w:val="00147328"/>
    <w:rsid w:val="00176708"/>
    <w:rsid w:val="00176C83"/>
    <w:rsid w:val="001779E4"/>
    <w:rsid w:val="0018762E"/>
    <w:rsid w:val="00195FBF"/>
    <w:rsid w:val="00196471"/>
    <w:rsid w:val="001B5E86"/>
    <w:rsid w:val="001B7426"/>
    <w:rsid w:val="001C3B37"/>
    <w:rsid w:val="001C7AAE"/>
    <w:rsid w:val="001D303D"/>
    <w:rsid w:val="001D7625"/>
    <w:rsid w:val="0020198D"/>
    <w:rsid w:val="00206BA7"/>
    <w:rsid w:val="002176B3"/>
    <w:rsid w:val="0022579A"/>
    <w:rsid w:val="002400D3"/>
    <w:rsid w:val="002413A9"/>
    <w:rsid w:val="00243038"/>
    <w:rsid w:val="00244DA3"/>
    <w:rsid w:val="00280AD7"/>
    <w:rsid w:val="00291593"/>
    <w:rsid w:val="00293A31"/>
    <w:rsid w:val="002A03F8"/>
    <w:rsid w:val="002A2724"/>
    <w:rsid w:val="002B7151"/>
    <w:rsid w:val="002C1475"/>
    <w:rsid w:val="002D3A23"/>
    <w:rsid w:val="002E7862"/>
    <w:rsid w:val="002F0959"/>
    <w:rsid w:val="002F120A"/>
    <w:rsid w:val="002F28CC"/>
    <w:rsid w:val="002F662B"/>
    <w:rsid w:val="003039F7"/>
    <w:rsid w:val="003212AE"/>
    <w:rsid w:val="00333893"/>
    <w:rsid w:val="00351068"/>
    <w:rsid w:val="003573CC"/>
    <w:rsid w:val="00360FE3"/>
    <w:rsid w:val="00366FFA"/>
    <w:rsid w:val="0039354C"/>
    <w:rsid w:val="003B1A9F"/>
    <w:rsid w:val="003C7EAF"/>
    <w:rsid w:val="003E262A"/>
    <w:rsid w:val="003E711E"/>
    <w:rsid w:val="00416DE1"/>
    <w:rsid w:val="0042212A"/>
    <w:rsid w:val="00432026"/>
    <w:rsid w:val="0043222A"/>
    <w:rsid w:val="0043656D"/>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75675"/>
    <w:rsid w:val="00580AE2"/>
    <w:rsid w:val="005B2E7D"/>
    <w:rsid w:val="005B44BA"/>
    <w:rsid w:val="005E7480"/>
    <w:rsid w:val="005F4440"/>
    <w:rsid w:val="00607530"/>
    <w:rsid w:val="006154C3"/>
    <w:rsid w:val="0062286C"/>
    <w:rsid w:val="006457FB"/>
    <w:rsid w:val="00654D6C"/>
    <w:rsid w:val="006A6E85"/>
    <w:rsid w:val="006D2BE5"/>
    <w:rsid w:val="006D6082"/>
    <w:rsid w:val="006E53EB"/>
    <w:rsid w:val="006F7C0C"/>
    <w:rsid w:val="007128AB"/>
    <w:rsid w:val="00723747"/>
    <w:rsid w:val="0072445D"/>
    <w:rsid w:val="007353BC"/>
    <w:rsid w:val="007357CC"/>
    <w:rsid w:val="00747D9F"/>
    <w:rsid w:val="00761D2A"/>
    <w:rsid w:val="00766345"/>
    <w:rsid w:val="0077523D"/>
    <w:rsid w:val="00780E20"/>
    <w:rsid w:val="007A46FE"/>
    <w:rsid w:val="007A6630"/>
    <w:rsid w:val="007B4C34"/>
    <w:rsid w:val="0083516F"/>
    <w:rsid w:val="00836A6F"/>
    <w:rsid w:val="00843C1F"/>
    <w:rsid w:val="008540AD"/>
    <w:rsid w:val="00857F89"/>
    <w:rsid w:val="00874261"/>
    <w:rsid w:val="00880190"/>
    <w:rsid w:val="00885080"/>
    <w:rsid w:val="00887C54"/>
    <w:rsid w:val="008922B5"/>
    <w:rsid w:val="00893221"/>
    <w:rsid w:val="008A2F1B"/>
    <w:rsid w:val="008D3E74"/>
    <w:rsid w:val="008F551B"/>
    <w:rsid w:val="008F561A"/>
    <w:rsid w:val="008F6A70"/>
    <w:rsid w:val="00907F24"/>
    <w:rsid w:val="009123E0"/>
    <w:rsid w:val="009147DE"/>
    <w:rsid w:val="009209EA"/>
    <w:rsid w:val="0092363A"/>
    <w:rsid w:val="009279B1"/>
    <w:rsid w:val="00931EC8"/>
    <w:rsid w:val="009412FA"/>
    <w:rsid w:val="00944AF8"/>
    <w:rsid w:val="009509B0"/>
    <w:rsid w:val="009549AF"/>
    <w:rsid w:val="0095648A"/>
    <w:rsid w:val="0098067E"/>
    <w:rsid w:val="00980A7C"/>
    <w:rsid w:val="00980F6D"/>
    <w:rsid w:val="0098298E"/>
    <w:rsid w:val="00984D4A"/>
    <w:rsid w:val="00991ED7"/>
    <w:rsid w:val="009B1007"/>
    <w:rsid w:val="009B3425"/>
    <w:rsid w:val="009B4229"/>
    <w:rsid w:val="009B627E"/>
    <w:rsid w:val="009B75DE"/>
    <w:rsid w:val="009C2E9A"/>
    <w:rsid w:val="009C3D37"/>
    <w:rsid w:val="009C7EC8"/>
    <w:rsid w:val="009E0B85"/>
    <w:rsid w:val="00A01312"/>
    <w:rsid w:val="00A06B57"/>
    <w:rsid w:val="00A22BD1"/>
    <w:rsid w:val="00A36143"/>
    <w:rsid w:val="00A47226"/>
    <w:rsid w:val="00A526AB"/>
    <w:rsid w:val="00A52CD0"/>
    <w:rsid w:val="00A651FF"/>
    <w:rsid w:val="00A76A54"/>
    <w:rsid w:val="00A90262"/>
    <w:rsid w:val="00AA3DEA"/>
    <w:rsid w:val="00AA4FF5"/>
    <w:rsid w:val="00AA7D43"/>
    <w:rsid w:val="00AA7D79"/>
    <w:rsid w:val="00AB69B9"/>
    <w:rsid w:val="00AC37AA"/>
    <w:rsid w:val="00AC5AF8"/>
    <w:rsid w:val="00AD4A2D"/>
    <w:rsid w:val="00AD593A"/>
    <w:rsid w:val="00AE2195"/>
    <w:rsid w:val="00AE6273"/>
    <w:rsid w:val="00AF075C"/>
    <w:rsid w:val="00AF5BD7"/>
    <w:rsid w:val="00B24262"/>
    <w:rsid w:val="00B333DE"/>
    <w:rsid w:val="00B35E81"/>
    <w:rsid w:val="00B44D92"/>
    <w:rsid w:val="00B504A4"/>
    <w:rsid w:val="00B5284D"/>
    <w:rsid w:val="00B54DE8"/>
    <w:rsid w:val="00B57DD6"/>
    <w:rsid w:val="00B64072"/>
    <w:rsid w:val="00B74522"/>
    <w:rsid w:val="00B76CF9"/>
    <w:rsid w:val="00B95C51"/>
    <w:rsid w:val="00B9751C"/>
    <w:rsid w:val="00BA3D96"/>
    <w:rsid w:val="00BB35B8"/>
    <w:rsid w:val="00BC4F6C"/>
    <w:rsid w:val="00BD2ABA"/>
    <w:rsid w:val="00BE6AA7"/>
    <w:rsid w:val="00BF31D2"/>
    <w:rsid w:val="00BF3C74"/>
    <w:rsid w:val="00BF4CAC"/>
    <w:rsid w:val="00BF7A20"/>
    <w:rsid w:val="00C04EB4"/>
    <w:rsid w:val="00C11E62"/>
    <w:rsid w:val="00C229F7"/>
    <w:rsid w:val="00C279AD"/>
    <w:rsid w:val="00C40793"/>
    <w:rsid w:val="00C47B24"/>
    <w:rsid w:val="00C50028"/>
    <w:rsid w:val="00C65597"/>
    <w:rsid w:val="00C70B59"/>
    <w:rsid w:val="00C725B3"/>
    <w:rsid w:val="00C96E83"/>
    <w:rsid w:val="00CB0390"/>
    <w:rsid w:val="00CB16C3"/>
    <w:rsid w:val="00CB1A9E"/>
    <w:rsid w:val="00CC4989"/>
    <w:rsid w:val="00CD1DF2"/>
    <w:rsid w:val="00CD52E2"/>
    <w:rsid w:val="00CF1437"/>
    <w:rsid w:val="00CF1C7C"/>
    <w:rsid w:val="00D02E63"/>
    <w:rsid w:val="00D35737"/>
    <w:rsid w:val="00D411B2"/>
    <w:rsid w:val="00D627CD"/>
    <w:rsid w:val="00D7511B"/>
    <w:rsid w:val="00D92FF4"/>
    <w:rsid w:val="00DA1DE0"/>
    <w:rsid w:val="00DA39F2"/>
    <w:rsid w:val="00DB331C"/>
    <w:rsid w:val="00DC19C5"/>
    <w:rsid w:val="00DC5C90"/>
    <w:rsid w:val="00DC7E8D"/>
    <w:rsid w:val="00DD093A"/>
    <w:rsid w:val="00DD7321"/>
    <w:rsid w:val="00DD78CD"/>
    <w:rsid w:val="00DE30F8"/>
    <w:rsid w:val="00DE342D"/>
    <w:rsid w:val="00DF0640"/>
    <w:rsid w:val="00E174FF"/>
    <w:rsid w:val="00E2422E"/>
    <w:rsid w:val="00E24723"/>
    <w:rsid w:val="00E342EA"/>
    <w:rsid w:val="00E52FC5"/>
    <w:rsid w:val="00E76A55"/>
    <w:rsid w:val="00E84408"/>
    <w:rsid w:val="00E90B48"/>
    <w:rsid w:val="00E91B86"/>
    <w:rsid w:val="00E93D17"/>
    <w:rsid w:val="00EA0235"/>
    <w:rsid w:val="00EB7498"/>
    <w:rsid w:val="00EB7AA9"/>
    <w:rsid w:val="00EC2A1D"/>
    <w:rsid w:val="00EC511F"/>
    <w:rsid w:val="00EC75A6"/>
    <w:rsid w:val="00ED0386"/>
    <w:rsid w:val="00ED24BF"/>
    <w:rsid w:val="00EE7550"/>
    <w:rsid w:val="00EF65B8"/>
    <w:rsid w:val="00EF6D3E"/>
    <w:rsid w:val="00F0588C"/>
    <w:rsid w:val="00F15D0A"/>
    <w:rsid w:val="00F27237"/>
    <w:rsid w:val="00F30858"/>
    <w:rsid w:val="00F344D2"/>
    <w:rsid w:val="00F6153B"/>
    <w:rsid w:val="00F75191"/>
    <w:rsid w:val="00F75CE9"/>
    <w:rsid w:val="00F9679F"/>
    <w:rsid w:val="00FB5C9D"/>
    <w:rsid w:val="00FC421D"/>
    <w:rsid w:val="00FC6C01"/>
    <w:rsid w:val="00FE45B5"/>
    <w:rsid w:val="00FF0869"/>
    <w:rsid w:val="00FF29B6"/>
    <w:rsid w:val="00FF7FEC"/>
    <w:rsid w:val="15C86918"/>
    <w:rsid w:val="2B0B51FF"/>
    <w:rsid w:val="310A1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74E83-B892-4B6B-AC69-F742684F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8A"/>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rsid w:val="009564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5648A"/>
    <w:pPr>
      <w:jc w:val="left"/>
    </w:pPr>
  </w:style>
  <w:style w:type="paragraph" w:styleId="a4">
    <w:name w:val="Balloon Text"/>
    <w:basedOn w:val="a"/>
    <w:link w:val="Char0"/>
    <w:uiPriority w:val="99"/>
    <w:semiHidden/>
    <w:unhideWhenUsed/>
    <w:rsid w:val="0095648A"/>
    <w:rPr>
      <w:sz w:val="18"/>
      <w:szCs w:val="18"/>
    </w:rPr>
  </w:style>
  <w:style w:type="paragraph" w:styleId="a5">
    <w:name w:val="footer"/>
    <w:basedOn w:val="a"/>
    <w:link w:val="Char1"/>
    <w:uiPriority w:val="99"/>
    <w:unhideWhenUsed/>
    <w:rsid w:val="0095648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5648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95648A"/>
    <w:rPr>
      <w:b/>
      <w:bCs/>
    </w:rPr>
  </w:style>
  <w:style w:type="table" w:styleId="a8">
    <w:name w:val="Table Grid"/>
    <w:basedOn w:val="a1"/>
    <w:uiPriority w:val="59"/>
    <w:rsid w:val="0095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95648A"/>
    <w:rPr>
      <w:color w:val="0000FF"/>
      <w:u w:val="single"/>
    </w:rPr>
  </w:style>
  <w:style w:type="character" w:styleId="aa">
    <w:name w:val="annotation reference"/>
    <w:basedOn w:val="a0"/>
    <w:uiPriority w:val="99"/>
    <w:semiHidden/>
    <w:unhideWhenUsed/>
    <w:rsid w:val="0095648A"/>
    <w:rPr>
      <w:sz w:val="21"/>
      <w:szCs w:val="21"/>
    </w:rPr>
  </w:style>
  <w:style w:type="character" w:customStyle="1" w:styleId="Char2">
    <w:name w:val="页眉 Char"/>
    <w:basedOn w:val="a0"/>
    <w:link w:val="a6"/>
    <w:uiPriority w:val="99"/>
    <w:rsid w:val="0095648A"/>
    <w:rPr>
      <w:sz w:val="18"/>
      <w:szCs w:val="18"/>
    </w:rPr>
  </w:style>
  <w:style w:type="character" w:customStyle="1" w:styleId="Char1">
    <w:name w:val="页脚 Char"/>
    <w:basedOn w:val="a0"/>
    <w:link w:val="a5"/>
    <w:uiPriority w:val="99"/>
    <w:rsid w:val="0095648A"/>
    <w:rPr>
      <w:sz w:val="18"/>
      <w:szCs w:val="18"/>
    </w:rPr>
  </w:style>
  <w:style w:type="character" w:customStyle="1" w:styleId="apple-converted-space">
    <w:name w:val="apple-converted-space"/>
    <w:basedOn w:val="a0"/>
    <w:qFormat/>
    <w:rsid w:val="0095648A"/>
  </w:style>
  <w:style w:type="character" w:customStyle="1" w:styleId="Char0">
    <w:name w:val="批注框文本 Char"/>
    <w:basedOn w:val="a0"/>
    <w:link w:val="a4"/>
    <w:uiPriority w:val="99"/>
    <w:semiHidden/>
    <w:rsid w:val="0095648A"/>
    <w:rPr>
      <w:sz w:val="18"/>
      <w:szCs w:val="18"/>
    </w:rPr>
  </w:style>
  <w:style w:type="paragraph" w:styleId="ab">
    <w:name w:val="List Paragraph"/>
    <w:basedOn w:val="a"/>
    <w:uiPriority w:val="34"/>
    <w:qFormat/>
    <w:rsid w:val="0095648A"/>
    <w:pPr>
      <w:ind w:firstLineChars="200" w:firstLine="420"/>
    </w:pPr>
  </w:style>
  <w:style w:type="paragraph" w:customStyle="1" w:styleId="20">
    <w:name w:val="标题 2 居中"/>
    <w:basedOn w:val="2"/>
    <w:qFormat/>
    <w:rsid w:val="0095648A"/>
    <w:pPr>
      <w:jc w:val="center"/>
    </w:pPr>
    <w:rPr>
      <w:rFonts w:ascii="宋体" w:eastAsia="黑体" w:hAnsi="宋体" w:cs="Times New Roman"/>
    </w:rPr>
  </w:style>
  <w:style w:type="character" w:customStyle="1" w:styleId="2Char">
    <w:name w:val="标题 2 Char"/>
    <w:basedOn w:val="a0"/>
    <w:link w:val="2"/>
    <w:uiPriority w:val="9"/>
    <w:semiHidden/>
    <w:rsid w:val="0095648A"/>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rsid w:val="0095648A"/>
  </w:style>
  <w:style w:type="character" w:customStyle="1" w:styleId="Char3">
    <w:name w:val="批注主题 Char"/>
    <w:basedOn w:val="Char"/>
    <w:link w:val="a7"/>
    <w:uiPriority w:val="99"/>
    <w:semiHidden/>
    <w:rsid w:val="00956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CE04C-3166-45CD-BA58-952F1C8E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554</Words>
  <Characters>3158</Characters>
  <Application>Microsoft Office Word</Application>
  <DocSecurity>0</DocSecurity>
  <Lines>26</Lines>
  <Paragraphs>7</Paragraphs>
  <ScaleCrop>false</ScaleCrop>
  <Company>www.dadighost.com</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56</cp:revision>
  <cp:lastPrinted>2020-10-13T02:07:00Z</cp:lastPrinted>
  <dcterms:created xsi:type="dcterms:W3CDTF">2020-09-22T04:56:00Z</dcterms:created>
  <dcterms:modified xsi:type="dcterms:W3CDTF">2021-04-14T23:55:00Z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